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81" w:rsidRPr="008B5D81" w:rsidRDefault="008B5D81" w:rsidP="008B5D81">
      <w:pPr>
        <w:spacing w:line="240" w:lineRule="auto"/>
        <w:rPr>
          <w:rFonts w:ascii="Arial" w:hAnsi="Arial" w:cs="Arial"/>
          <w:b/>
          <w:u w:val="single"/>
        </w:rPr>
      </w:pPr>
      <w:bookmarkStart w:id="0" w:name="_GoBack"/>
      <w:bookmarkEnd w:id="0"/>
      <w:r w:rsidRPr="008B5D81">
        <w:rPr>
          <w:rFonts w:ascii="Arial" w:hAnsi="Arial" w:cs="Arial"/>
          <w:noProof/>
        </w:rPr>
        <w:drawing>
          <wp:anchor distT="0" distB="0" distL="114300" distR="114300" simplePos="0" relativeHeight="251659264" behindDoc="1" locked="0" layoutInCell="1" allowOverlap="1" wp14:anchorId="267D18C5" wp14:editId="282C01D4">
            <wp:simplePos x="0" y="0"/>
            <wp:positionH relativeFrom="column">
              <wp:posOffset>5028565</wp:posOffset>
            </wp:positionH>
            <wp:positionV relativeFrom="paragraph">
              <wp:posOffset>-980440</wp:posOffset>
            </wp:positionV>
            <wp:extent cx="1857375" cy="1857375"/>
            <wp:effectExtent l="0" t="0" r="9525" b="9525"/>
            <wp:wrapNone/>
            <wp:docPr id="1" name="Picture 1" descr="C:\Users\ipamuk.TMSA2\Desktop\To be Used\tm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amuk.TMSA2\Desktop\To be Used\tmsa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D81">
        <w:rPr>
          <w:rFonts w:ascii="Arial" w:hAnsi="Arial" w:cs="Arial"/>
          <w:b/>
          <w:u w:val="single"/>
        </w:rPr>
        <w:t>Contact Information</w:t>
      </w:r>
    </w:p>
    <w:p w:rsidR="008B5D81" w:rsidRPr="008B5D81" w:rsidRDefault="008B5D81" w:rsidP="008B5D81">
      <w:pPr>
        <w:spacing w:line="240" w:lineRule="auto"/>
        <w:rPr>
          <w:rFonts w:ascii="Arial" w:hAnsi="Arial" w:cs="Arial"/>
        </w:rPr>
      </w:pPr>
      <w:r w:rsidRPr="008B5D81">
        <w:rPr>
          <w:rFonts w:ascii="Arial" w:hAnsi="Arial" w:cs="Arial"/>
          <w:b/>
        </w:rPr>
        <w:t>Email:</w:t>
      </w:r>
      <w:r w:rsidRPr="008B5D81">
        <w:rPr>
          <w:rFonts w:ascii="Arial" w:hAnsi="Arial" w:cs="Arial"/>
        </w:rPr>
        <w:t xml:space="preserve">  </w:t>
      </w:r>
      <w:hyperlink r:id="rId8" w:history="1">
        <w:r w:rsidRPr="008B5D81">
          <w:rPr>
            <w:rStyle w:val="Hyperlink"/>
            <w:rFonts w:ascii="Arial" w:hAnsi="Arial" w:cs="Arial"/>
          </w:rPr>
          <w:t>ipamuk@tmsacademy.org</w:t>
        </w:r>
      </w:hyperlink>
    </w:p>
    <w:p w:rsidR="008B5D81" w:rsidRPr="008B5D81" w:rsidRDefault="008B5D81" w:rsidP="008B5D81">
      <w:pPr>
        <w:spacing w:line="240" w:lineRule="auto"/>
        <w:rPr>
          <w:rFonts w:ascii="Arial" w:hAnsi="Arial" w:cs="Arial"/>
        </w:rPr>
      </w:pPr>
      <w:r w:rsidRPr="008B5D81">
        <w:rPr>
          <w:rFonts w:ascii="Arial" w:hAnsi="Arial" w:cs="Arial"/>
          <w:b/>
        </w:rPr>
        <w:t xml:space="preserve">Phone:  </w:t>
      </w:r>
      <w:r w:rsidRPr="008B5D81">
        <w:rPr>
          <w:rFonts w:ascii="Arial" w:hAnsi="Arial" w:cs="Arial"/>
        </w:rPr>
        <w:t>919-388-</w:t>
      </w:r>
      <w:proofErr w:type="gramStart"/>
      <w:r w:rsidRPr="008B5D81">
        <w:rPr>
          <w:rFonts w:ascii="Arial" w:hAnsi="Arial" w:cs="Arial"/>
        </w:rPr>
        <w:t xml:space="preserve">0077  </w:t>
      </w:r>
      <w:proofErr w:type="spellStart"/>
      <w:r w:rsidRPr="008B5D81">
        <w:rPr>
          <w:rFonts w:ascii="Arial" w:hAnsi="Arial" w:cs="Arial"/>
        </w:rPr>
        <w:t>ext</w:t>
      </w:r>
      <w:proofErr w:type="spellEnd"/>
      <w:proofErr w:type="gramEnd"/>
      <w:r w:rsidRPr="008B5D81">
        <w:rPr>
          <w:rFonts w:ascii="Arial" w:hAnsi="Arial" w:cs="Arial"/>
        </w:rPr>
        <w:t xml:space="preserve"> 186</w:t>
      </w:r>
    </w:p>
    <w:p w:rsidR="008B5D81" w:rsidRPr="008B5D81" w:rsidRDefault="008B5D81" w:rsidP="008B5D81">
      <w:pPr>
        <w:spacing w:line="240" w:lineRule="auto"/>
        <w:rPr>
          <w:rFonts w:ascii="Arial" w:hAnsi="Arial" w:cs="Arial"/>
        </w:rPr>
      </w:pPr>
    </w:p>
    <w:p w:rsidR="008B5D81" w:rsidRPr="008B5D81" w:rsidRDefault="008B5D81" w:rsidP="008B5D81">
      <w:pPr>
        <w:spacing w:line="240" w:lineRule="auto"/>
        <w:rPr>
          <w:rFonts w:ascii="Arial" w:hAnsi="Arial" w:cs="Arial"/>
        </w:rPr>
      </w:pPr>
      <w:r w:rsidRPr="008B5D81">
        <w:rPr>
          <w:rFonts w:ascii="Arial" w:hAnsi="Arial" w:cs="Arial"/>
          <w:b/>
        </w:rPr>
        <w:t>Text:</w:t>
      </w:r>
      <w:r w:rsidRPr="008B5D81">
        <w:rPr>
          <w:rFonts w:ascii="Arial" w:hAnsi="Arial" w:cs="Arial"/>
        </w:rPr>
        <w:t xml:space="preserve">  Glencoe; Earth Science, </w:t>
      </w:r>
      <w:r w:rsidR="00DD7945" w:rsidRPr="005E5AA6">
        <w:rPr>
          <w:rFonts w:ascii="Arial" w:hAnsi="Arial" w:cs="Arial"/>
          <w:sz w:val="24"/>
          <w:szCs w:val="24"/>
        </w:rPr>
        <w:t xml:space="preserve">Glencoe; </w:t>
      </w:r>
      <w:r w:rsidR="00DD7945" w:rsidRPr="00DD7945">
        <w:rPr>
          <w:rFonts w:ascii="Arial" w:hAnsi="Arial" w:cs="Arial"/>
        </w:rPr>
        <w:t>Earth Science, Life Science, and Physical Science 2012 Publisher</w:t>
      </w:r>
    </w:p>
    <w:p w:rsidR="008B5D81" w:rsidRPr="008B5D81" w:rsidRDefault="008B5D81" w:rsidP="008B5D81">
      <w:pPr>
        <w:spacing w:line="240" w:lineRule="auto"/>
        <w:rPr>
          <w:rFonts w:ascii="Arial" w:hAnsi="Arial" w:cs="Arial"/>
        </w:rPr>
      </w:pPr>
      <w:r w:rsidRPr="008B5D81">
        <w:rPr>
          <w:rFonts w:ascii="Arial" w:hAnsi="Arial" w:cs="Arial"/>
          <w:b/>
        </w:rPr>
        <w:t>Course Study:</w:t>
      </w:r>
      <w:r w:rsidRPr="008B5D81">
        <w:rPr>
          <w:rFonts w:ascii="Arial" w:hAnsi="Arial" w:cs="Arial"/>
        </w:rPr>
        <w:t xml:space="preserve">  Traditional laboratory experiences provide opportunities to demonstrate how science is constant, historic, probabilistic, and replicable. Although there are no fixed steps that all scientists follow, scientific investigations usually involve collections of relevant evidence, the use of logical reasoning, the application of imagination to devise hypotheses, and explanations to make sense of collected evidence. Student engagement in scientific investigation provides background for understanding the nature of scientific inquiry. In addition, the science process skills necessary for inquiry are acquired through active experience. The process skills support development of reasoning and problem-solving ability and are the core of scientific methodologies.</w:t>
      </w:r>
    </w:p>
    <w:p w:rsidR="008B5D81" w:rsidRPr="008B5D81" w:rsidRDefault="008B5D81" w:rsidP="008B5D81">
      <w:pPr>
        <w:spacing w:line="240" w:lineRule="auto"/>
        <w:rPr>
          <w:rFonts w:ascii="Arial" w:hAnsi="Arial" w:cs="Arial"/>
          <w:b/>
        </w:rPr>
      </w:pPr>
    </w:p>
    <w:p w:rsidR="008B5D81" w:rsidRPr="008B5D81" w:rsidRDefault="008B5D81" w:rsidP="008B5D81">
      <w:pPr>
        <w:spacing w:line="240" w:lineRule="auto"/>
        <w:rPr>
          <w:rFonts w:ascii="Arial" w:hAnsi="Arial" w:cs="Arial"/>
          <w:b/>
        </w:rPr>
        <w:sectPr w:rsidR="008B5D81" w:rsidRPr="008B5D81" w:rsidSect="00E2474C">
          <w:headerReference w:type="default" r:id="rId9"/>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pPr>
    </w:p>
    <w:p w:rsidR="008B5D81" w:rsidRPr="008B5D81" w:rsidRDefault="008B5D81" w:rsidP="008B5D81">
      <w:pPr>
        <w:spacing w:line="240" w:lineRule="auto"/>
        <w:rPr>
          <w:rFonts w:ascii="Arial" w:hAnsi="Arial" w:cs="Arial"/>
          <w:b/>
        </w:rPr>
      </w:pPr>
      <w:r w:rsidRPr="008B5D81">
        <w:rPr>
          <w:rFonts w:ascii="Arial" w:hAnsi="Arial" w:cs="Arial"/>
          <w:b/>
        </w:rPr>
        <w:t xml:space="preserve">Course Outline </w:t>
      </w:r>
    </w:p>
    <w:p w:rsidR="008B5D81" w:rsidRPr="008B5D81" w:rsidRDefault="008B5D81" w:rsidP="008B5D81">
      <w:pPr>
        <w:pStyle w:val="ListParagraph"/>
        <w:numPr>
          <w:ilvl w:val="0"/>
          <w:numId w:val="4"/>
        </w:numPr>
        <w:spacing w:line="240" w:lineRule="auto"/>
        <w:rPr>
          <w:rFonts w:ascii="Arial" w:hAnsi="Arial" w:cs="Arial"/>
        </w:rPr>
      </w:pPr>
      <w:r w:rsidRPr="008B5D81">
        <w:rPr>
          <w:rFonts w:ascii="Arial" w:hAnsi="Arial" w:cs="Arial"/>
        </w:rPr>
        <w:t>Understand the properties of waves and the wavelike property of energy in earthquakes, light and sound waves.</w:t>
      </w:r>
    </w:p>
    <w:p w:rsidR="008B5D81" w:rsidRPr="008B5D81" w:rsidRDefault="008B5D81" w:rsidP="008B5D81">
      <w:pPr>
        <w:pStyle w:val="ListParagraph"/>
        <w:numPr>
          <w:ilvl w:val="0"/>
          <w:numId w:val="4"/>
        </w:numPr>
        <w:spacing w:line="240" w:lineRule="auto"/>
        <w:rPr>
          <w:rFonts w:ascii="Arial" w:hAnsi="Arial" w:cs="Arial"/>
        </w:rPr>
      </w:pPr>
      <w:r w:rsidRPr="008B5D81">
        <w:rPr>
          <w:rFonts w:ascii="Arial" w:hAnsi="Arial" w:cs="Arial"/>
        </w:rPr>
        <w:t>Understand the structure, classifications and physical properties of matter.</w:t>
      </w:r>
    </w:p>
    <w:p w:rsidR="008B5D81" w:rsidRPr="008B5D81" w:rsidRDefault="008B5D81" w:rsidP="008B5D81">
      <w:pPr>
        <w:pStyle w:val="ListParagraph"/>
        <w:numPr>
          <w:ilvl w:val="0"/>
          <w:numId w:val="4"/>
        </w:numPr>
        <w:spacing w:line="240" w:lineRule="auto"/>
        <w:rPr>
          <w:rFonts w:ascii="Arial" w:hAnsi="Arial" w:cs="Arial"/>
        </w:rPr>
      </w:pPr>
      <w:r w:rsidRPr="008B5D81">
        <w:rPr>
          <w:rFonts w:ascii="Arial" w:hAnsi="Arial" w:cs="Arial"/>
        </w:rPr>
        <w:t>Understand characteristics of energy transfer and interactions of matter and energy.</w:t>
      </w:r>
    </w:p>
    <w:p w:rsidR="008B5D81" w:rsidRPr="008B5D81" w:rsidRDefault="008B5D81" w:rsidP="008B5D81">
      <w:pPr>
        <w:pStyle w:val="ListParagraph"/>
        <w:numPr>
          <w:ilvl w:val="0"/>
          <w:numId w:val="4"/>
        </w:numPr>
        <w:spacing w:line="240" w:lineRule="auto"/>
        <w:rPr>
          <w:rFonts w:ascii="Arial" w:hAnsi="Arial" w:cs="Arial"/>
        </w:rPr>
      </w:pPr>
      <w:r w:rsidRPr="008B5D81">
        <w:rPr>
          <w:rFonts w:ascii="Arial" w:hAnsi="Arial" w:cs="Arial"/>
        </w:rPr>
        <w:t>Understand the earth/moon/sun system, and the properties, structures and predictable motions of celestial bodies in the Universe.</w:t>
      </w:r>
    </w:p>
    <w:p w:rsidR="008B5D81" w:rsidRPr="008B5D81" w:rsidRDefault="008B5D81" w:rsidP="008B5D81">
      <w:pPr>
        <w:pStyle w:val="ListParagraph"/>
        <w:numPr>
          <w:ilvl w:val="0"/>
          <w:numId w:val="4"/>
        </w:numPr>
        <w:spacing w:line="240" w:lineRule="auto"/>
        <w:rPr>
          <w:rFonts w:ascii="Arial" w:hAnsi="Arial" w:cs="Arial"/>
        </w:rPr>
      </w:pPr>
      <w:r w:rsidRPr="008B5D81">
        <w:rPr>
          <w:rFonts w:ascii="Arial" w:hAnsi="Arial" w:cs="Arial"/>
        </w:rPr>
        <w:t>Understand the structure of the earth and how interactions of constructive and destructive forces have resulted in changes in the surface of the Earth over time and the effects of the lithosphere on humans.</w:t>
      </w:r>
    </w:p>
    <w:p w:rsidR="008B5D81" w:rsidRPr="008B5D81" w:rsidRDefault="008B5D81" w:rsidP="008B5D81">
      <w:pPr>
        <w:pStyle w:val="ListParagraph"/>
        <w:numPr>
          <w:ilvl w:val="0"/>
          <w:numId w:val="4"/>
        </w:numPr>
        <w:spacing w:line="240" w:lineRule="auto"/>
        <w:rPr>
          <w:rFonts w:ascii="Arial" w:hAnsi="Arial" w:cs="Arial"/>
        </w:rPr>
      </w:pPr>
      <w:r w:rsidRPr="008B5D81">
        <w:rPr>
          <w:rFonts w:ascii="Arial" w:hAnsi="Arial" w:cs="Arial"/>
        </w:rPr>
        <w:t>Understand the structures, processes and behaviors of plants that enable them to survive and reproduce.</w:t>
      </w:r>
    </w:p>
    <w:p w:rsidR="008B5D81" w:rsidRPr="008B5D81" w:rsidRDefault="008B5D81" w:rsidP="008B5D81">
      <w:pPr>
        <w:pStyle w:val="ListParagraph"/>
        <w:numPr>
          <w:ilvl w:val="0"/>
          <w:numId w:val="4"/>
        </w:numPr>
        <w:spacing w:line="240" w:lineRule="auto"/>
        <w:rPr>
          <w:rFonts w:ascii="Arial" w:hAnsi="Arial" w:cs="Arial"/>
        </w:rPr>
      </w:pPr>
      <w:r w:rsidRPr="008B5D81">
        <w:rPr>
          <w:rFonts w:ascii="Arial" w:hAnsi="Arial" w:cs="Arial"/>
        </w:rPr>
        <w:t>Understand the flow of energy through ecosystems and the responses of populations to the biotic and abiotic factors in their environment.</w:t>
      </w:r>
    </w:p>
    <w:p w:rsidR="008B5D81" w:rsidRPr="008B5D81" w:rsidRDefault="008B5D81" w:rsidP="008B5D81">
      <w:pPr>
        <w:spacing w:line="240" w:lineRule="auto"/>
        <w:rPr>
          <w:rFonts w:ascii="Arial" w:hAnsi="Arial" w:cs="Arial"/>
        </w:rPr>
      </w:pPr>
    </w:p>
    <w:p w:rsidR="008B5D81" w:rsidRPr="008B5D81" w:rsidRDefault="008B5D81" w:rsidP="008B5D81">
      <w:pPr>
        <w:spacing w:line="240" w:lineRule="auto"/>
        <w:rPr>
          <w:rFonts w:ascii="Arial" w:hAnsi="Arial" w:cs="Arial"/>
        </w:rPr>
        <w:sectPr w:rsidR="008B5D81" w:rsidRPr="008B5D81" w:rsidSect="00E2474C">
          <w:type w:val="continuous"/>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pPr>
    </w:p>
    <w:p w:rsidR="008B5D81" w:rsidRPr="005E5AA6" w:rsidRDefault="008B5D81" w:rsidP="008B5D81">
      <w:pPr>
        <w:spacing w:after="0" w:line="240" w:lineRule="auto"/>
        <w:rPr>
          <w:rFonts w:ascii="Arial" w:eastAsia="Times New Roman" w:hAnsi="Arial" w:cs="Arial"/>
        </w:rPr>
      </w:pPr>
      <w:r w:rsidRPr="005E5AA6">
        <w:rPr>
          <w:rFonts w:ascii="Arial" w:eastAsia="Times New Roman" w:hAnsi="Arial" w:cs="Arial"/>
          <w:b/>
          <w:bCs/>
          <w:color w:val="000000"/>
          <w:u w:val="single"/>
        </w:rPr>
        <w:t>MATERIALS</w:t>
      </w:r>
    </w:p>
    <w:p w:rsidR="008B5D81" w:rsidRPr="005E5AA6" w:rsidRDefault="008B5D81" w:rsidP="008B5D81">
      <w:pPr>
        <w:spacing w:after="0" w:line="240" w:lineRule="auto"/>
        <w:rPr>
          <w:rFonts w:ascii="Arial" w:eastAsia="Times New Roman" w:hAnsi="Arial" w:cs="Arial"/>
        </w:rPr>
      </w:pPr>
      <w:r w:rsidRPr="005E5AA6">
        <w:rPr>
          <w:rFonts w:ascii="Arial" w:eastAsia="Times New Roman" w:hAnsi="Arial" w:cs="Arial"/>
          <w:color w:val="000000"/>
        </w:rPr>
        <w:t xml:space="preserve">Bring required materials to class and be mentally prepared to work.  Each student is expected to have the following items </w:t>
      </w:r>
      <w:r w:rsidRPr="005E5AA6">
        <w:rPr>
          <w:rFonts w:ascii="Arial" w:eastAsia="Times New Roman" w:hAnsi="Arial" w:cs="Arial"/>
          <w:b/>
          <w:bCs/>
          <w:color w:val="000000"/>
        </w:rPr>
        <w:t>EVERYDAY</w:t>
      </w:r>
      <w:r w:rsidRPr="005E5AA6">
        <w:rPr>
          <w:rFonts w:ascii="Arial" w:eastAsia="Times New Roman" w:hAnsi="Arial" w:cs="Arial"/>
          <w:color w:val="000000"/>
        </w:rPr>
        <w:t xml:space="preserve"> in class: </w:t>
      </w:r>
    </w:p>
    <w:p w:rsidR="008B5D81" w:rsidRPr="005E5AA6" w:rsidRDefault="008B5D81" w:rsidP="008B5D81">
      <w:pPr>
        <w:numPr>
          <w:ilvl w:val="0"/>
          <w:numId w:val="1"/>
        </w:numPr>
        <w:spacing w:after="0" w:line="240" w:lineRule="auto"/>
        <w:textAlignment w:val="baseline"/>
        <w:rPr>
          <w:rFonts w:ascii="Arial" w:eastAsia="Times New Roman" w:hAnsi="Arial" w:cs="Arial"/>
          <w:color w:val="000000"/>
        </w:rPr>
      </w:pPr>
      <w:r w:rsidRPr="005E5AA6">
        <w:rPr>
          <w:rFonts w:ascii="Arial" w:eastAsia="Times New Roman" w:hAnsi="Arial" w:cs="Arial"/>
          <w:color w:val="000000"/>
        </w:rPr>
        <w:t xml:space="preserve">A notebook </w:t>
      </w:r>
    </w:p>
    <w:p w:rsidR="008B5D81" w:rsidRPr="005E5AA6" w:rsidRDefault="008B5D81" w:rsidP="008B5D81">
      <w:pPr>
        <w:numPr>
          <w:ilvl w:val="0"/>
          <w:numId w:val="1"/>
        </w:numPr>
        <w:spacing w:after="0" w:line="240" w:lineRule="auto"/>
        <w:textAlignment w:val="baseline"/>
        <w:rPr>
          <w:rFonts w:ascii="Arial" w:eastAsia="Times New Roman" w:hAnsi="Arial" w:cs="Arial"/>
          <w:color w:val="000000"/>
        </w:rPr>
      </w:pPr>
      <w:r w:rsidRPr="005E5AA6">
        <w:rPr>
          <w:rFonts w:ascii="Arial" w:eastAsia="Times New Roman" w:hAnsi="Arial" w:cs="Arial"/>
          <w:color w:val="000000"/>
        </w:rPr>
        <w:t>something to write with</w:t>
      </w:r>
    </w:p>
    <w:p w:rsidR="008B5D81" w:rsidRPr="005E5AA6" w:rsidRDefault="008B5D81" w:rsidP="008B5D81">
      <w:pPr>
        <w:numPr>
          <w:ilvl w:val="0"/>
          <w:numId w:val="1"/>
        </w:numPr>
        <w:spacing w:after="0" w:line="240" w:lineRule="auto"/>
        <w:textAlignment w:val="baseline"/>
        <w:rPr>
          <w:rFonts w:ascii="Arial" w:eastAsia="Times New Roman" w:hAnsi="Arial" w:cs="Arial"/>
          <w:color w:val="000000"/>
        </w:rPr>
      </w:pPr>
      <w:r w:rsidRPr="005E5AA6">
        <w:rPr>
          <w:rFonts w:ascii="Arial" w:eastAsia="Times New Roman" w:hAnsi="Arial" w:cs="Arial"/>
          <w:color w:val="000000"/>
          <w:u w:val="single"/>
        </w:rPr>
        <w:t>1 box of Kleenex</w:t>
      </w:r>
    </w:p>
    <w:p w:rsidR="008B5D81" w:rsidRPr="008B5D81" w:rsidRDefault="008B5D81" w:rsidP="008B5D81">
      <w:pPr>
        <w:spacing w:after="0" w:line="240" w:lineRule="auto"/>
        <w:rPr>
          <w:rFonts w:ascii="Arial" w:eastAsia="Times New Roman" w:hAnsi="Arial" w:cs="Arial"/>
          <w:b/>
          <w:bCs/>
          <w:color w:val="000000"/>
          <w:u w:val="single"/>
        </w:rPr>
      </w:pPr>
    </w:p>
    <w:p w:rsidR="008B5D81" w:rsidRPr="008B5D81" w:rsidRDefault="008B5D81" w:rsidP="008B5D81">
      <w:pPr>
        <w:spacing w:after="0" w:line="240" w:lineRule="auto"/>
        <w:rPr>
          <w:rFonts w:ascii="Arial" w:eastAsia="Times New Roman" w:hAnsi="Arial" w:cs="Arial"/>
          <w:b/>
          <w:bCs/>
          <w:color w:val="000000"/>
          <w:u w:val="single"/>
        </w:rPr>
      </w:pPr>
    </w:p>
    <w:p w:rsidR="008B5D81" w:rsidRPr="008B5D81" w:rsidRDefault="008B5D81" w:rsidP="008B5D81">
      <w:pPr>
        <w:spacing w:after="0" w:line="240" w:lineRule="auto"/>
        <w:rPr>
          <w:rFonts w:ascii="Arial" w:eastAsia="Times New Roman" w:hAnsi="Arial" w:cs="Arial"/>
          <w:b/>
          <w:bCs/>
          <w:color w:val="000000"/>
          <w:u w:val="single"/>
        </w:rPr>
      </w:pPr>
    </w:p>
    <w:p w:rsidR="008B5D81" w:rsidRPr="008B5D81" w:rsidRDefault="008B5D81" w:rsidP="008B5D81">
      <w:pPr>
        <w:spacing w:after="0" w:line="240" w:lineRule="auto"/>
        <w:rPr>
          <w:rFonts w:ascii="Arial" w:eastAsia="Times New Roman" w:hAnsi="Arial" w:cs="Arial"/>
          <w:b/>
          <w:bCs/>
          <w:color w:val="000000"/>
          <w:u w:val="single"/>
        </w:rPr>
      </w:pPr>
    </w:p>
    <w:p w:rsidR="008B5D81" w:rsidRPr="008B5D81" w:rsidRDefault="008B5D81" w:rsidP="008B5D81">
      <w:pPr>
        <w:spacing w:after="0" w:line="240" w:lineRule="auto"/>
        <w:rPr>
          <w:rFonts w:ascii="Arial" w:eastAsia="Times New Roman" w:hAnsi="Arial" w:cs="Arial"/>
          <w:b/>
          <w:bCs/>
          <w:color w:val="000000"/>
          <w:u w:val="single"/>
        </w:rPr>
      </w:pPr>
    </w:p>
    <w:p w:rsidR="008B5D81" w:rsidRPr="008B5D81" w:rsidRDefault="008B5D81" w:rsidP="008B5D81">
      <w:pPr>
        <w:spacing w:after="0" w:line="240" w:lineRule="auto"/>
        <w:rPr>
          <w:rFonts w:ascii="Arial" w:eastAsia="Times New Roman" w:hAnsi="Arial" w:cs="Arial"/>
          <w:b/>
          <w:bCs/>
          <w:color w:val="000000"/>
          <w:u w:val="single"/>
        </w:rPr>
      </w:pPr>
    </w:p>
    <w:p w:rsidR="008B5D81" w:rsidRPr="008B5D81" w:rsidRDefault="008B5D81" w:rsidP="008B5D81">
      <w:pPr>
        <w:spacing w:after="0" w:line="240" w:lineRule="auto"/>
        <w:rPr>
          <w:rFonts w:ascii="Arial" w:eastAsia="Times New Roman" w:hAnsi="Arial" w:cs="Arial"/>
          <w:b/>
          <w:bCs/>
          <w:color w:val="000000"/>
          <w:u w:val="single"/>
        </w:rPr>
      </w:pPr>
    </w:p>
    <w:p w:rsidR="008B5D81" w:rsidRPr="005E5AA6" w:rsidRDefault="008B5D81" w:rsidP="008B5D81">
      <w:pPr>
        <w:spacing w:after="0" w:line="240" w:lineRule="auto"/>
        <w:rPr>
          <w:rFonts w:ascii="Arial" w:eastAsia="Times New Roman" w:hAnsi="Arial" w:cs="Arial"/>
        </w:rPr>
      </w:pPr>
      <w:r w:rsidRPr="005E5AA6">
        <w:rPr>
          <w:rFonts w:ascii="Arial" w:eastAsia="Times New Roman" w:hAnsi="Arial" w:cs="Arial"/>
          <w:b/>
          <w:bCs/>
          <w:color w:val="000000"/>
          <w:u w:val="single"/>
        </w:rPr>
        <w:t>EVALUATION</w:t>
      </w:r>
    </w:p>
    <w:p w:rsidR="008B5D81" w:rsidRPr="008B5D81" w:rsidRDefault="008B5D81" w:rsidP="008B5D81">
      <w:pPr>
        <w:spacing w:after="0" w:line="240" w:lineRule="auto"/>
        <w:rPr>
          <w:rFonts w:ascii="Arial" w:eastAsia="Times New Roman" w:hAnsi="Arial" w:cs="Arial"/>
          <w:color w:val="000000"/>
        </w:rPr>
      </w:pPr>
      <w:r w:rsidRPr="008B5D81">
        <w:rPr>
          <w:rFonts w:ascii="Arial" w:eastAsia="Times New Roman" w:hAnsi="Arial" w:cs="Arial"/>
          <w:noProof/>
        </w:rPr>
        <w:lastRenderedPageBreak/>
        <w:drawing>
          <wp:anchor distT="0" distB="0" distL="114300" distR="114300" simplePos="0" relativeHeight="251660288" behindDoc="1" locked="0" layoutInCell="1" allowOverlap="1" wp14:anchorId="3B4EE7B3" wp14:editId="5D1B9505">
            <wp:simplePos x="0" y="0"/>
            <wp:positionH relativeFrom="column">
              <wp:posOffset>4048125</wp:posOffset>
            </wp:positionH>
            <wp:positionV relativeFrom="paragraph">
              <wp:posOffset>594995</wp:posOffset>
            </wp:positionV>
            <wp:extent cx="2714625" cy="1695450"/>
            <wp:effectExtent l="0" t="0" r="9525" b="0"/>
            <wp:wrapTight wrapText="bothSides">
              <wp:wrapPolygon edited="0">
                <wp:start x="0" y="0"/>
                <wp:lineTo x="0" y="21357"/>
                <wp:lineTo x="21524" y="21357"/>
                <wp:lineTo x="21524" y="0"/>
                <wp:lineTo x="0" y="0"/>
              </wp:wrapPolygon>
            </wp:wrapTight>
            <wp:docPr id="3" name="Picture 3" descr="https://lh4.googleusercontent.com/A9wqUAxfSgK-4D6vAOBcT_9GT5XG_e97pgvK0FZzfBOQ_leTBvcnB1fNYXiTWfQI8ACM8SnRh7UtC9ZVWr9MF5c076J3paprt3uE6L7eDQA-QpiyLjBqAtnXPEM0fXp3ax1Rju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9wqUAxfSgK-4D6vAOBcT_9GT5XG_e97pgvK0FZzfBOQ_leTBvcnB1fNYXiTWfQI8ACM8SnRh7UtC9ZVWr9MF5c076J3paprt3uE6L7eDQA-QpiyLjBqAtnXPEM0fXp3ax1Rju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AA6">
        <w:rPr>
          <w:rFonts w:ascii="Arial" w:eastAsia="Times New Roman" w:hAnsi="Arial" w:cs="Arial"/>
          <w:color w:val="000000"/>
        </w:rPr>
        <w:t xml:space="preserve">TMSA grading scale: 90-100% </w:t>
      </w:r>
      <w:proofErr w:type="gramStart"/>
      <w:r w:rsidRPr="005E5AA6">
        <w:rPr>
          <w:rFonts w:ascii="Arial" w:eastAsia="Times New Roman" w:hAnsi="Arial" w:cs="Arial"/>
          <w:color w:val="000000"/>
        </w:rPr>
        <w:t>A</w:t>
      </w:r>
      <w:proofErr w:type="gramEnd"/>
      <w:r w:rsidRPr="008B5D81">
        <w:rPr>
          <w:rFonts w:ascii="Arial" w:eastAsia="Times New Roman" w:hAnsi="Arial" w:cs="Arial"/>
          <w:color w:val="000000"/>
        </w:rPr>
        <w:tab/>
      </w:r>
      <w:r w:rsidRPr="005E5AA6">
        <w:rPr>
          <w:rFonts w:ascii="Arial" w:eastAsia="Times New Roman" w:hAnsi="Arial" w:cs="Arial"/>
          <w:color w:val="000000"/>
        </w:rPr>
        <w:t>80-89% B</w:t>
      </w:r>
      <w:r w:rsidRPr="008B5D81">
        <w:rPr>
          <w:rFonts w:ascii="Arial" w:eastAsia="Times New Roman" w:hAnsi="Arial" w:cs="Arial"/>
          <w:color w:val="000000"/>
        </w:rPr>
        <w:tab/>
      </w:r>
      <w:r w:rsidRPr="005E5AA6">
        <w:rPr>
          <w:rFonts w:ascii="Arial" w:eastAsia="Times New Roman" w:hAnsi="Arial" w:cs="Arial"/>
          <w:color w:val="000000"/>
        </w:rPr>
        <w:t>70-79% C</w:t>
      </w:r>
      <w:r w:rsidRPr="008B5D81">
        <w:rPr>
          <w:rFonts w:ascii="Arial" w:eastAsia="Times New Roman" w:hAnsi="Arial" w:cs="Arial"/>
          <w:color w:val="000000"/>
        </w:rPr>
        <w:tab/>
      </w:r>
      <w:r w:rsidRPr="005E5AA6">
        <w:rPr>
          <w:rFonts w:ascii="Arial" w:eastAsia="Times New Roman" w:hAnsi="Arial" w:cs="Arial"/>
          <w:color w:val="000000"/>
        </w:rPr>
        <w:t>60-69% D</w:t>
      </w:r>
      <w:r w:rsidRPr="008B5D81">
        <w:rPr>
          <w:rFonts w:ascii="Arial" w:eastAsia="Times New Roman" w:hAnsi="Arial" w:cs="Arial"/>
          <w:color w:val="000000"/>
        </w:rPr>
        <w:tab/>
      </w:r>
      <w:r w:rsidRPr="005E5AA6">
        <w:rPr>
          <w:rFonts w:ascii="Arial" w:eastAsia="Times New Roman" w:hAnsi="Arial" w:cs="Arial"/>
          <w:color w:val="000000"/>
        </w:rPr>
        <w:t>0-59% F</w:t>
      </w:r>
    </w:p>
    <w:p w:rsidR="008B5D81" w:rsidRPr="005E5AA6" w:rsidRDefault="008B5D81" w:rsidP="008B5D81">
      <w:pPr>
        <w:spacing w:after="0" w:line="240" w:lineRule="auto"/>
        <w:rPr>
          <w:rFonts w:ascii="Arial" w:eastAsia="Times New Roman" w:hAnsi="Arial" w:cs="Arial"/>
        </w:rPr>
      </w:pPr>
    </w:p>
    <w:tbl>
      <w:tblPr>
        <w:tblW w:w="5388" w:type="dxa"/>
        <w:tblCellMar>
          <w:top w:w="15" w:type="dxa"/>
          <w:left w:w="15" w:type="dxa"/>
          <w:bottom w:w="15" w:type="dxa"/>
          <w:right w:w="15" w:type="dxa"/>
        </w:tblCellMar>
        <w:tblLook w:val="04A0" w:firstRow="1" w:lastRow="0" w:firstColumn="1" w:lastColumn="0" w:noHBand="0" w:noVBand="1"/>
      </w:tblPr>
      <w:tblGrid>
        <w:gridCol w:w="5388"/>
      </w:tblGrid>
      <w:tr w:rsidR="008B5D81" w:rsidRPr="005E5AA6" w:rsidTr="00E2474C">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D81" w:rsidRPr="005E5AA6" w:rsidRDefault="008B5D81" w:rsidP="00E2474C">
            <w:pPr>
              <w:spacing w:after="0" w:line="240" w:lineRule="auto"/>
              <w:rPr>
                <w:rFonts w:ascii="Arial" w:eastAsia="Times New Roman" w:hAnsi="Arial" w:cs="Arial"/>
              </w:rPr>
            </w:pPr>
            <w:r w:rsidRPr="005E5AA6">
              <w:rPr>
                <w:rFonts w:ascii="Arial" w:eastAsia="Times New Roman" w:hAnsi="Arial" w:cs="Arial"/>
                <w:b/>
                <w:bCs/>
                <w:color w:val="000000"/>
              </w:rPr>
              <w:t xml:space="preserve">Application of Content- </w:t>
            </w:r>
            <w:r w:rsidRPr="005E5AA6">
              <w:rPr>
                <w:rFonts w:ascii="Arial" w:eastAsia="Times New Roman" w:hAnsi="Arial" w:cs="Arial"/>
                <w:color w:val="000000"/>
              </w:rPr>
              <w:t xml:space="preserve">through analysis, critical thinking, and communication (summaries of what was learned, be improved, future applications, </w:t>
            </w:r>
            <w:proofErr w:type="spellStart"/>
            <w:r w:rsidRPr="005E5AA6">
              <w:rPr>
                <w:rFonts w:ascii="Arial" w:eastAsia="Times New Roman" w:hAnsi="Arial" w:cs="Arial"/>
                <w:color w:val="000000"/>
              </w:rPr>
              <w:t>etc</w:t>
            </w:r>
            <w:proofErr w:type="spellEnd"/>
            <w:r w:rsidRPr="005E5AA6">
              <w:rPr>
                <w:rFonts w:ascii="Arial" w:eastAsia="Times New Roman" w:hAnsi="Arial" w:cs="Arial"/>
                <w:color w:val="000000"/>
              </w:rPr>
              <w:t>)</w:t>
            </w:r>
          </w:p>
        </w:tc>
      </w:tr>
      <w:tr w:rsidR="008B5D81" w:rsidRPr="005E5AA6" w:rsidTr="00E2474C">
        <w:trPr>
          <w:trHeight w:val="2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D81" w:rsidRPr="005E5AA6" w:rsidRDefault="008B5D81" w:rsidP="00E2474C">
            <w:pPr>
              <w:spacing w:after="0" w:line="240" w:lineRule="auto"/>
              <w:rPr>
                <w:rFonts w:ascii="Arial" w:eastAsia="Times New Roman" w:hAnsi="Arial" w:cs="Arial"/>
              </w:rPr>
            </w:pPr>
            <w:r w:rsidRPr="005E5AA6">
              <w:rPr>
                <w:rFonts w:ascii="Arial" w:eastAsia="Times New Roman" w:hAnsi="Arial" w:cs="Arial"/>
                <w:b/>
                <w:bCs/>
                <w:color w:val="000000"/>
              </w:rPr>
              <w:t>Demonstration of Independent Thought-</w:t>
            </w:r>
            <w:r w:rsidRPr="005E5AA6">
              <w:rPr>
                <w:rFonts w:ascii="Arial" w:eastAsia="Times New Roman" w:hAnsi="Arial" w:cs="Arial"/>
                <w:color w:val="000000"/>
              </w:rPr>
              <w:t xml:space="preserve"> projects, </w:t>
            </w:r>
            <w:proofErr w:type="spellStart"/>
            <w:r w:rsidRPr="005E5AA6">
              <w:rPr>
                <w:rFonts w:ascii="Arial" w:eastAsia="Times New Roman" w:hAnsi="Arial" w:cs="Arial"/>
                <w:color w:val="000000"/>
              </w:rPr>
              <w:t>bellringers</w:t>
            </w:r>
            <w:proofErr w:type="spellEnd"/>
            <w:r w:rsidRPr="005E5AA6">
              <w:rPr>
                <w:rFonts w:ascii="Arial" w:eastAsia="Times New Roman" w:hAnsi="Arial" w:cs="Arial"/>
                <w:color w:val="000000"/>
              </w:rPr>
              <w:t>, etc.</w:t>
            </w:r>
          </w:p>
        </w:tc>
      </w:tr>
      <w:tr w:rsidR="008B5D81" w:rsidRPr="005E5AA6" w:rsidTr="00E2474C">
        <w:trPr>
          <w:trHeight w:val="2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D81" w:rsidRPr="005E5AA6" w:rsidRDefault="008B5D81" w:rsidP="00E2474C">
            <w:pPr>
              <w:spacing w:after="0" w:line="240" w:lineRule="auto"/>
              <w:rPr>
                <w:rFonts w:ascii="Arial" w:eastAsia="Times New Roman" w:hAnsi="Arial" w:cs="Arial"/>
              </w:rPr>
            </w:pPr>
            <w:r w:rsidRPr="005E5AA6">
              <w:rPr>
                <w:rFonts w:ascii="Arial" w:eastAsia="Times New Roman" w:hAnsi="Arial" w:cs="Arial"/>
                <w:b/>
                <w:bCs/>
                <w:color w:val="000000"/>
              </w:rPr>
              <w:t xml:space="preserve">Demonstration of Proficiency- </w:t>
            </w:r>
            <w:r w:rsidRPr="005E5AA6">
              <w:rPr>
                <w:rFonts w:ascii="Arial" w:eastAsia="Times New Roman" w:hAnsi="Arial" w:cs="Arial"/>
                <w:color w:val="000000"/>
              </w:rPr>
              <w:t>quizzes and tests</w:t>
            </w:r>
          </w:p>
        </w:tc>
      </w:tr>
      <w:tr w:rsidR="008B5D81" w:rsidRPr="005E5AA6" w:rsidTr="00E2474C">
        <w:trPr>
          <w:trHeight w:val="2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D81" w:rsidRPr="005E5AA6" w:rsidRDefault="008B5D81" w:rsidP="00E2474C">
            <w:pPr>
              <w:spacing w:after="0" w:line="240" w:lineRule="auto"/>
              <w:rPr>
                <w:rFonts w:ascii="Arial" w:eastAsia="Times New Roman" w:hAnsi="Arial" w:cs="Arial"/>
              </w:rPr>
            </w:pPr>
            <w:r w:rsidRPr="005E5AA6">
              <w:rPr>
                <w:rFonts w:ascii="Arial" w:eastAsia="Times New Roman" w:hAnsi="Arial" w:cs="Arial"/>
                <w:b/>
                <w:bCs/>
                <w:color w:val="000000"/>
              </w:rPr>
              <w:t xml:space="preserve">Effective Data Collection- </w:t>
            </w:r>
            <w:r w:rsidRPr="005E5AA6">
              <w:rPr>
                <w:rFonts w:ascii="Arial" w:eastAsia="Times New Roman" w:hAnsi="Arial" w:cs="Arial"/>
                <w:color w:val="000000"/>
              </w:rPr>
              <w:t>correct data collection in labs and data techniques</w:t>
            </w:r>
          </w:p>
        </w:tc>
      </w:tr>
      <w:tr w:rsidR="008B5D81" w:rsidRPr="005E5AA6" w:rsidTr="00E2474C">
        <w:trPr>
          <w:trHeight w:val="2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D81" w:rsidRPr="005E5AA6" w:rsidRDefault="008B5D81" w:rsidP="00E2474C">
            <w:pPr>
              <w:spacing w:after="0" w:line="240" w:lineRule="auto"/>
              <w:rPr>
                <w:rFonts w:ascii="Arial" w:eastAsia="Times New Roman" w:hAnsi="Arial" w:cs="Arial"/>
              </w:rPr>
            </w:pPr>
            <w:r w:rsidRPr="005E5AA6">
              <w:rPr>
                <w:rFonts w:ascii="Arial" w:eastAsia="Times New Roman" w:hAnsi="Arial" w:cs="Arial"/>
                <w:b/>
                <w:bCs/>
                <w:color w:val="000000"/>
              </w:rPr>
              <w:t xml:space="preserve">Effective Use of Resources- </w:t>
            </w:r>
            <w:r w:rsidRPr="005E5AA6">
              <w:rPr>
                <w:rFonts w:ascii="Arial" w:eastAsia="Times New Roman" w:hAnsi="Arial" w:cs="Arial"/>
                <w:color w:val="000000"/>
              </w:rPr>
              <w:t>notes, general daily class preparation</w:t>
            </w:r>
          </w:p>
        </w:tc>
      </w:tr>
      <w:tr w:rsidR="008B5D81" w:rsidRPr="005E5AA6" w:rsidTr="00E2474C">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D81" w:rsidRPr="005E5AA6" w:rsidRDefault="008B5D81" w:rsidP="00E2474C">
            <w:pPr>
              <w:spacing w:after="0" w:line="240" w:lineRule="auto"/>
              <w:rPr>
                <w:rFonts w:ascii="Arial" w:eastAsia="Times New Roman" w:hAnsi="Arial" w:cs="Arial"/>
              </w:rPr>
            </w:pPr>
            <w:r w:rsidRPr="005E5AA6">
              <w:rPr>
                <w:rFonts w:ascii="Arial" w:eastAsia="Times New Roman" w:hAnsi="Arial" w:cs="Arial"/>
                <w:b/>
                <w:bCs/>
                <w:color w:val="000000"/>
              </w:rPr>
              <w:t>Practice of Content-</w:t>
            </w:r>
            <w:r w:rsidRPr="005E5AA6">
              <w:rPr>
                <w:rFonts w:ascii="Arial" w:eastAsia="Times New Roman" w:hAnsi="Arial" w:cs="Arial"/>
                <w:color w:val="000000"/>
              </w:rPr>
              <w:t xml:space="preserve"> worksheets and calculations</w:t>
            </w:r>
          </w:p>
        </w:tc>
      </w:tr>
    </w:tbl>
    <w:p w:rsidR="008B5D81" w:rsidRPr="005E5AA6" w:rsidRDefault="008B5D81" w:rsidP="008B5D81">
      <w:pPr>
        <w:spacing w:after="0" w:line="240" w:lineRule="auto"/>
        <w:rPr>
          <w:rFonts w:ascii="Arial" w:eastAsia="Times New Roman" w:hAnsi="Arial" w:cs="Arial"/>
        </w:rPr>
      </w:pPr>
      <w:r w:rsidRPr="005E5AA6">
        <w:rPr>
          <w:rFonts w:ascii="Arial" w:eastAsia="Times New Roman" w:hAnsi="Arial" w:cs="Arial"/>
          <w:color w:val="000000"/>
        </w:rPr>
        <w:t xml:space="preserve">*track your progress with your assignments by checking PowerSchool regularly. </w:t>
      </w:r>
    </w:p>
    <w:p w:rsidR="008B5D81" w:rsidRPr="005E5AA6" w:rsidRDefault="008B5D81" w:rsidP="008B5D81">
      <w:pPr>
        <w:spacing w:after="240" w:line="240" w:lineRule="auto"/>
        <w:rPr>
          <w:rFonts w:ascii="Arial" w:eastAsia="Times New Roman" w:hAnsi="Arial" w:cs="Arial"/>
        </w:rPr>
      </w:pPr>
      <w:r w:rsidRPr="008B5D81">
        <w:rPr>
          <w:rFonts w:ascii="Arial" w:eastAsia="Times New Roman" w:hAnsi="Arial" w:cs="Arial"/>
        </w:rPr>
        <w:br/>
      </w:r>
    </w:p>
    <w:p w:rsidR="008B5D81" w:rsidRPr="005E5AA6" w:rsidRDefault="008B5D81" w:rsidP="008B5D81">
      <w:pPr>
        <w:spacing w:after="0" w:line="240" w:lineRule="auto"/>
        <w:rPr>
          <w:rFonts w:ascii="Arial" w:eastAsia="Times New Roman" w:hAnsi="Arial" w:cs="Arial"/>
        </w:rPr>
      </w:pPr>
      <w:r w:rsidRPr="005E5AA6">
        <w:rPr>
          <w:rFonts w:ascii="Arial" w:eastAsia="Times New Roman" w:hAnsi="Arial" w:cs="Arial"/>
          <w:b/>
          <w:bCs/>
          <w:color w:val="000000"/>
          <w:u w:val="single"/>
        </w:rPr>
        <w:t>POLICIES AND PROCEDURES</w:t>
      </w:r>
    </w:p>
    <w:p w:rsidR="008B5D81" w:rsidRPr="005E5AA6" w:rsidRDefault="008B5D81" w:rsidP="008B5D81">
      <w:pPr>
        <w:numPr>
          <w:ilvl w:val="0"/>
          <w:numId w:val="2"/>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 xml:space="preserve">Arrival and Dismissal- </w:t>
      </w:r>
      <w:r w:rsidRPr="005E5AA6">
        <w:rPr>
          <w:rFonts w:ascii="Arial" w:eastAsia="Times New Roman" w:hAnsi="Arial" w:cs="Arial"/>
          <w:color w:val="000000"/>
        </w:rPr>
        <w:t xml:space="preserve">students are expected to be </w:t>
      </w:r>
      <w:r w:rsidRPr="005E5AA6">
        <w:rPr>
          <w:rFonts w:ascii="Arial" w:eastAsia="Times New Roman" w:hAnsi="Arial" w:cs="Arial"/>
          <w:b/>
          <w:bCs/>
          <w:color w:val="000000"/>
        </w:rPr>
        <w:t xml:space="preserve">sitting in their assigned seat </w:t>
      </w:r>
      <w:r w:rsidRPr="005E5AA6">
        <w:rPr>
          <w:rFonts w:ascii="Arial" w:eastAsia="Times New Roman" w:hAnsi="Arial" w:cs="Arial"/>
          <w:color w:val="000000"/>
        </w:rPr>
        <w:t xml:space="preserve">and </w:t>
      </w:r>
      <w:r w:rsidRPr="005E5AA6">
        <w:rPr>
          <w:rFonts w:ascii="Arial" w:eastAsia="Times New Roman" w:hAnsi="Arial" w:cs="Arial"/>
          <w:b/>
          <w:bCs/>
          <w:color w:val="000000"/>
        </w:rPr>
        <w:t xml:space="preserve">quietly working on the </w:t>
      </w:r>
      <w:proofErr w:type="spellStart"/>
      <w:r w:rsidRPr="005E5AA6">
        <w:rPr>
          <w:rFonts w:ascii="Arial" w:eastAsia="Times New Roman" w:hAnsi="Arial" w:cs="Arial"/>
          <w:b/>
          <w:bCs/>
          <w:color w:val="000000"/>
        </w:rPr>
        <w:t>bellringer</w:t>
      </w:r>
      <w:proofErr w:type="spellEnd"/>
      <w:r w:rsidRPr="005E5AA6">
        <w:rPr>
          <w:rFonts w:ascii="Arial" w:eastAsia="Times New Roman" w:hAnsi="Arial" w:cs="Arial"/>
          <w:color w:val="000000"/>
        </w:rPr>
        <w:t xml:space="preserve"> when the tardy bell rings.  Teacher dismissal will occur once the students are seated and the classroom is clean.</w:t>
      </w:r>
    </w:p>
    <w:p w:rsidR="008B5D81" w:rsidRPr="005E5AA6" w:rsidRDefault="008B5D81" w:rsidP="008B5D81">
      <w:pPr>
        <w:numPr>
          <w:ilvl w:val="0"/>
          <w:numId w:val="2"/>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Homework-</w:t>
      </w:r>
      <w:r w:rsidRPr="005E5AA6">
        <w:rPr>
          <w:rFonts w:ascii="Arial" w:eastAsia="Times New Roman" w:hAnsi="Arial" w:cs="Arial"/>
          <w:color w:val="000000"/>
        </w:rPr>
        <w:t>is expected to be completed by you and turned in at the beginning of class the day it is due</w:t>
      </w:r>
    </w:p>
    <w:p w:rsidR="008B5D81" w:rsidRPr="005E5AA6" w:rsidRDefault="008B5D81" w:rsidP="008B5D81">
      <w:pPr>
        <w:numPr>
          <w:ilvl w:val="0"/>
          <w:numId w:val="2"/>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Behavior Consequences-</w:t>
      </w:r>
      <w:r w:rsidRPr="005E5AA6">
        <w:rPr>
          <w:rFonts w:ascii="Arial" w:eastAsia="Times New Roman" w:hAnsi="Arial" w:cs="Arial"/>
          <w:color w:val="000000"/>
        </w:rPr>
        <w:t xml:space="preserve"> Lab safety rules, in addition to our class policies and procedures, must be followed at all times. Failure to conduct oneself in a safe and respectful manner will result in immediate and appropriate consequences in accordance with TMSA discipline plan such as, but not limited to: 1)warning, 2)redirect, 3)call home, 4)removal from room, 5)administrative referral</w:t>
      </w:r>
    </w:p>
    <w:p w:rsidR="008B5D81" w:rsidRPr="008B5D81" w:rsidRDefault="008B5D81" w:rsidP="008B5D81">
      <w:pPr>
        <w:numPr>
          <w:ilvl w:val="0"/>
          <w:numId w:val="2"/>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Absences-</w:t>
      </w:r>
      <w:r w:rsidRPr="005E5AA6">
        <w:rPr>
          <w:rFonts w:ascii="Arial" w:eastAsia="Times New Roman" w:hAnsi="Arial" w:cs="Arial"/>
          <w:color w:val="000000"/>
        </w:rPr>
        <w:t xml:space="preserve"> It is the student’s responsibility to identify assignments that need to be made-up.  All class assignments and handouts are available to pick up in class.  Makeup quizzes or labs will be done in class upon your return. Absent work must be turned in within the number of days the student was absent or it will be considered </w:t>
      </w:r>
      <w:r w:rsidRPr="005E5AA6">
        <w:rPr>
          <w:rFonts w:ascii="Arial" w:eastAsia="Times New Roman" w:hAnsi="Arial" w:cs="Arial"/>
          <w:b/>
          <w:bCs/>
          <w:color w:val="000000"/>
        </w:rPr>
        <w:t>late.</w:t>
      </w:r>
    </w:p>
    <w:p w:rsidR="008B5D81" w:rsidRPr="005E5AA6" w:rsidRDefault="008B5D81" w:rsidP="008B5D81">
      <w:pPr>
        <w:numPr>
          <w:ilvl w:val="0"/>
          <w:numId w:val="2"/>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 xml:space="preserve">Late work- </w:t>
      </w:r>
      <w:r w:rsidRPr="008B5D81">
        <w:rPr>
          <w:rFonts w:ascii="Arial" w:hAnsi="Arial" w:cs="Arial"/>
        </w:rPr>
        <w:t>Please note that for every day that an assignment is turned in late, it will result in a 10 point deduction from the students’ assignment grade.  Therefore, if a child turns in an assignment two days late, then the highest grade that the student will be able to earn is an 80% for that particular assignment.</w:t>
      </w:r>
    </w:p>
    <w:p w:rsidR="008B5D81" w:rsidRPr="008B5D81" w:rsidRDefault="008B5D81" w:rsidP="008B5D81">
      <w:pPr>
        <w:numPr>
          <w:ilvl w:val="0"/>
          <w:numId w:val="2"/>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 xml:space="preserve">Cheating- </w:t>
      </w:r>
      <w:r w:rsidRPr="005E5AA6">
        <w:rPr>
          <w:rFonts w:ascii="Arial" w:eastAsia="Times New Roman" w:hAnsi="Arial" w:cs="Arial"/>
          <w:color w:val="000000"/>
        </w:rPr>
        <w:t xml:space="preserve">including copying, failing to appropriately reference a source, passing someone else’s work as your own or ANY other form of plagiarism is not allowed, nor will it be tolerated, and will result in a </w:t>
      </w:r>
      <w:r w:rsidRPr="005E5AA6">
        <w:rPr>
          <w:rFonts w:ascii="Arial" w:eastAsia="Times New Roman" w:hAnsi="Arial" w:cs="Arial"/>
          <w:b/>
          <w:bCs/>
          <w:color w:val="000000"/>
        </w:rPr>
        <w:t>zero</w:t>
      </w:r>
      <w:r w:rsidRPr="005E5AA6">
        <w:rPr>
          <w:rFonts w:ascii="Arial" w:eastAsia="Times New Roman" w:hAnsi="Arial" w:cs="Arial"/>
          <w:color w:val="000000"/>
        </w:rPr>
        <w:t xml:space="preserve"> for the assignment and administrative referral.</w:t>
      </w:r>
    </w:p>
    <w:p w:rsidR="008B5D81" w:rsidRPr="008B5D81" w:rsidRDefault="008B5D81" w:rsidP="008B5D81">
      <w:pPr>
        <w:numPr>
          <w:ilvl w:val="0"/>
          <w:numId w:val="2"/>
        </w:numPr>
        <w:spacing w:after="0" w:line="240" w:lineRule="auto"/>
        <w:textAlignment w:val="baseline"/>
        <w:rPr>
          <w:rFonts w:ascii="Arial" w:eastAsia="Times New Roman" w:hAnsi="Arial" w:cs="Arial"/>
          <w:color w:val="000000"/>
        </w:rPr>
      </w:pPr>
      <w:r w:rsidRPr="008B5D81">
        <w:rPr>
          <w:rFonts w:ascii="Arial" w:hAnsi="Arial" w:cs="Arial"/>
          <w:b/>
        </w:rPr>
        <w:t xml:space="preserve">Make-Up Work and Tutoring </w:t>
      </w:r>
      <w:r w:rsidRPr="008B5D81">
        <w:rPr>
          <w:rFonts w:ascii="Arial" w:hAnsi="Arial" w:cs="Arial"/>
        </w:rPr>
        <w:t>In the event that a student is absent for class, it is the student’s responsibility to collect any materials or notes that he/she missed from Mr. Pamuk.  Students should turn in any missed assignments as soon as possible, If students need additional help, Mr. Pamuk encourages them to attend her tutoring</w:t>
      </w:r>
    </w:p>
    <w:p w:rsidR="008B5D81" w:rsidRPr="008B5D81" w:rsidRDefault="008B5D81" w:rsidP="008B5D81">
      <w:pPr>
        <w:pStyle w:val="ListParagraph"/>
        <w:numPr>
          <w:ilvl w:val="0"/>
          <w:numId w:val="2"/>
        </w:numPr>
        <w:spacing w:line="240" w:lineRule="auto"/>
        <w:rPr>
          <w:rFonts w:ascii="Arial" w:hAnsi="Arial" w:cs="Arial"/>
          <w:b/>
          <w:u w:val="single"/>
        </w:rPr>
      </w:pPr>
      <w:r w:rsidRPr="008B5D81">
        <w:rPr>
          <w:rFonts w:ascii="Arial" w:hAnsi="Arial" w:cs="Arial"/>
          <w:b/>
        </w:rPr>
        <w:t>Quiz and Test Retakes</w:t>
      </w:r>
      <w:r w:rsidRPr="008B5D81">
        <w:rPr>
          <w:rFonts w:ascii="Arial" w:hAnsi="Arial" w:cs="Arial"/>
          <w:b/>
          <w:u w:val="single"/>
        </w:rPr>
        <w:t xml:space="preserve"> </w:t>
      </w:r>
      <w:r w:rsidRPr="008B5D81">
        <w:rPr>
          <w:rFonts w:ascii="Arial" w:hAnsi="Arial" w:cs="Arial"/>
        </w:rPr>
        <w:t xml:space="preserve">All quizzes and tests where a student earned less than 70% may be retaken to bring that student’s grade for the assignment up to passing, 70%.  Retaking quizzes and tests will be the student’s responsibility, and must be retaken within two weeks of when the original quiz/test was given back to the students.  Students are welcome to come and retake their quizzes and tests as necessary on Mr. </w:t>
      </w:r>
      <w:proofErr w:type="spellStart"/>
      <w:r w:rsidRPr="008B5D81">
        <w:rPr>
          <w:rFonts w:ascii="Arial" w:hAnsi="Arial" w:cs="Arial"/>
        </w:rPr>
        <w:t>Pamuk’s</w:t>
      </w:r>
      <w:proofErr w:type="spellEnd"/>
      <w:r w:rsidRPr="008B5D81">
        <w:rPr>
          <w:rFonts w:ascii="Arial" w:hAnsi="Arial" w:cs="Arial"/>
        </w:rPr>
        <w:t xml:space="preserve"> tutoring day, </w:t>
      </w:r>
    </w:p>
    <w:p w:rsidR="008B5D81" w:rsidRPr="005E5AA6" w:rsidRDefault="008B5D81" w:rsidP="008B5D81">
      <w:pPr>
        <w:numPr>
          <w:ilvl w:val="0"/>
          <w:numId w:val="2"/>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Additional policies and procedures will be discussed in class.</w:t>
      </w:r>
    </w:p>
    <w:p w:rsidR="008B5D81" w:rsidRPr="005E5AA6" w:rsidRDefault="008B5D81" w:rsidP="008B5D81">
      <w:pPr>
        <w:spacing w:after="0" w:line="240" w:lineRule="auto"/>
        <w:ind w:left="720"/>
        <w:rPr>
          <w:rFonts w:ascii="Arial" w:eastAsia="Times New Roman" w:hAnsi="Arial" w:cs="Arial"/>
        </w:rPr>
      </w:pPr>
      <w:r w:rsidRPr="005E5AA6">
        <w:rPr>
          <w:rFonts w:ascii="Arial" w:eastAsia="Times New Roman" w:hAnsi="Arial" w:cs="Arial"/>
          <w:color w:val="000000"/>
        </w:rPr>
        <w:t xml:space="preserve">*This syllabus is subject to change. Any changes will be announced in class and posted on my website. </w:t>
      </w:r>
    </w:p>
    <w:p w:rsidR="008B5D81" w:rsidRPr="005E5AA6" w:rsidRDefault="008B5D81" w:rsidP="008B5D81">
      <w:pPr>
        <w:spacing w:after="0" w:line="240" w:lineRule="auto"/>
        <w:rPr>
          <w:rFonts w:ascii="Arial" w:eastAsia="Times New Roman" w:hAnsi="Arial" w:cs="Arial"/>
        </w:rPr>
      </w:pPr>
    </w:p>
    <w:p w:rsidR="008B5D81" w:rsidRPr="005E5AA6" w:rsidRDefault="008B5D81" w:rsidP="008B5D81">
      <w:pPr>
        <w:spacing w:after="0" w:line="240" w:lineRule="auto"/>
        <w:rPr>
          <w:rFonts w:ascii="Arial" w:eastAsia="Times New Roman" w:hAnsi="Arial" w:cs="Arial"/>
        </w:rPr>
      </w:pPr>
      <w:r w:rsidRPr="005E5AA6">
        <w:rPr>
          <w:rFonts w:ascii="Arial" w:eastAsia="Times New Roman" w:hAnsi="Arial" w:cs="Arial"/>
          <w:b/>
          <w:bCs/>
          <w:color w:val="000000"/>
          <w:u w:val="single"/>
        </w:rPr>
        <w:lastRenderedPageBreak/>
        <w:t>TMSA Plagiarism and Cheating Policy (From Student Handbook)</w:t>
      </w:r>
    </w:p>
    <w:p w:rsidR="008B5D81" w:rsidRPr="005E5AA6" w:rsidRDefault="008B5D81" w:rsidP="008B5D81">
      <w:pPr>
        <w:spacing w:after="0" w:line="240" w:lineRule="auto"/>
        <w:rPr>
          <w:rFonts w:ascii="Arial" w:eastAsia="Times New Roman" w:hAnsi="Arial" w:cs="Arial"/>
        </w:rPr>
      </w:pPr>
      <w:r w:rsidRPr="005E5AA6">
        <w:rPr>
          <w:rFonts w:ascii="Arial" w:eastAsia="Times New Roman" w:hAnsi="Arial" w:cs="Arial"/>
          <w:color w:val="000000"/>
        </w:rPr>
        <w:t>Cheating and plagiarism are deceptive choices made by students to misrepresent the student’s true knowledge of the subject material (cheating) or misrepresenting information as their own ideas/concepts/words by not giving proper credit to the original source (plagiarism). All papers or projects submitted at TMSA are required to be in the student’s own words unless stated in writing by the teacher otherwise.  Therefore, any copying of information from the Internet or any other source (i.e. “cutting &amp; pasting”, etc.) is considered plagiarism. However, quotations, drawings and/or pictures may be taken from the Internet or other source as long as they are properly cited in the document.</w:t>
      </w:r>
    </w:p>
    <w:p w:rsidR="008B5D81" w:rsidRPr="005E5AA6" w:rsidRDefault="008B5D81" w:rsidP="008B5D81">
      <w:pPr>
        <w:spacing w:after="0" w:line="240" w:lineRule="auto"/>
        <w:rPr>
          <w:rFonts w:ascii="Arial" w:eastAsia="Times New Roman" w:hAnsi="Arial" w:cs="Arial"/>
        </w:rPr>
      </w:pPr>
    </w:p>
    <w:p w:rsidR="008B5D81" w:rsidRPr="008B5D81" w:rsidRDefault="008B5D81" w:rsidP="008B5D81">
      <w:pPr>
        <w:spacing w:after="0" w:line="240" w:lineRule="auto"/>
        <w:rPr>
          <w:rFonts w:ascii="Arial" w:eastAsia="Times New Roman" w:hAnsi="Arial" w:cs="Arial"/>
          <w:color w:val="000000"/>
        </w:rPr>
      </w:pPr>
      <w:r w:rsidRPr="005E5AA6">
        <w:rPr>
          <w:rFonts w:ascii="Arial" w:eastAsia="Times New Roman" w:hAnsi="Arial" w:cs="Arial"/>
          <w:color w:val="000000"/>
        </w:rPr>
        <w:t>Additionally, please note that students may suffer additional consequences from their clubs/organizations for instan</w:t>
      </w:r>
      <w:r w:rsidRPr="008B5D81">
        <w:rPr>
          <w:rFonts w:ascii="Arial" w:eastAsia="Times New Roman" w:hAnsi="Arial" w:cs="Arial"/>
          <w:color w:val="000000"/>
        </w:rPr>
        <w:t>ces of cheating and plagiarism</w:t>
      </w:r>
    </w:p>
    <w:p w:rsidR="008B5D81" w:rsidRPr="008B5D81" w:rsidRDefault="008B5D81" w:rsidP="008B5D81">
      <w:pPr>
        <w:spacing w:after="0" w:line="240" w:lineRule="auto"/>
        <w:rPr>
          <w:rFonts w:ascii="Arial" w:eastAsia="Times New Roman" w:hAnsi="Arial" w:cs="Arial"/>
          <w:color w:val="000000"/>
        </w:rPr>
      </w:pPr>
    </w:p>
    <w:p w:rsidR="008B5D81" w:rsidRPr="005E5AA6" w:rsidRDefault="008B5D81" w:rsidP="008B5D81">
      <w:pPr>
        <w:spacing w:after="0" w:line="240" w:lineRule="auto"/>
        <w:rPr>
          <w:rFonts w:ascii="Arial" w:eastAsia="Times New Roman" w:hAnsi="Arial" w:cs="Arial"/>
        </w:rPr>
      </w:pPr>
      <w:r w:rsidRPr="005E5AA6">
        <w:rPr>
          <w:rFonts w:ascii="Arial" w:eastAsia="Times New Roman" w:hAnsi="Arial" w:cs="Arial"/>
          <w:b/>
          <w:bCs/>
          <w:color w:val="000000"/>
          <w:u w:val="single"/>
        </w:rPr>
        <w:t xml:space="preserve">Chromebooks Policies: </w:t>
      </w:r>
    </w:p>
    <w:p w:rsidR="008B5D81" w:rsidRPr="005E5AA6" w:rsidRDefault="008B5D81" w:rsidP="008B5D81">
      <w:pPr>
        <w:numPr>
          <w:ilvl w:val="0"/>
          <w:numId w:val="3"/>
        </w:numPr>
        <w:spacing w:after="0" w:line="240" w:lineRule="auto"/>
        <w:textAlignment w:val="baseline"/>
        <w:rPr>
          <w:rFonts w:ascii="Arial" w:eastAsia="Times New Roman" w:hAnsi="Arial" w:cs="Arial"/>
          <w:b/>
          <w:bCs/>
          <w:color w:val="000000"/>
        </w:rPr>
      </w:pPr>
      <w:r w:rsidRPr="005E5AA6">
        <w:rPr>
          <w:rFonts w:ascii="Arial" w:eastAsia="Times New Roman" w:hAnsi="Arial" w:cs="Arial"/>
          <w:color w:val="000000"/>
        </w:rPr>
        <w:t>Only teacher approved, Biology related games are allowed to be played in this classroom</w:t>
      </w:r>
    </w:p>
    <w:p w:rsidR="008B5D81" w:rsidRPr="005E5AA6" w:rsidRDefault="008B5D81" w:rsidP="008B5D81">
      <w:pPr>
        <w:numPr>
          <w:ilvl w:val="0"/>
          <w:numId w:val="3"/>
        </w:numPr>
        <w:spacing w:after="0" w:line="240" w:lineRule="auto"/>
        <w:textAlignment w:val="baseline"/>
        <w:rPr>
          <w:rFonts w:ascii="Arial" w:eastAsia="Times New Roman" w:hAnsi="Arial" w:cs="Arial"/>
          <w:b/>
          <w:bCs/>
          <w:color w:val="000000"/>
        </w:rPr>
      </w:pPr>
      <w:r w:rsidRPr="008B5D81">
        <w:rPr>
          <w:rFonts w:ascii="Arial" w:eastAsia="Times New Roman" w:hAnsi="Arial" w:cs="Arial"/>
          <w:color w:val="000000"/>
        </w:rPr>
        <w:t>Chromebooks</w:t>
      </w:r>
      <w:r w:rsidRPr="005E5AA6">
        <w:rPr>
          <w:rFonts w:ascii="Arial" w:eastAsia="Times New Roman" w:hAnsi="Arial" w:cs="Arial"/>
          <w:color w:val="000000"/>
        </w:rPr>
        <w:t xml:space="preserve"> in use must remain flat on your desk</w:t>
      </w:r>
    </w:p>
    <w:p w:rsidR="008B5D81" w:rsidRPr="005E5AA6" w:rsidRDefault="008B5D81" w:rsidP="008B5D81">
      <w:pPr>
        <w:numPr>
          <w:ilvl w:val="0"/>
          <w:numId w:val="3"/>
        </w:numPr>
        <w:spacing w:after="0" w:line="240" w:lineRule="auto"/>
        <w:textAlignment w:val="baseline"/>
        <w:rPr>
          <w:rFonts w:ascii="Arial" w:eastAsia="Times New Roman" w:hAnsi="Arial" w:cs="Arial"/>
          <w:color w:val="000000"/>
        </w:rPr>
      </w:pPr>
      <w:r w:rsidRPr="005E5AA6">
        <w:rPr>
          <w:rFonts w:ascii="Arial" w:eastAsia="Times New Roman" w:hAnsi="Arial" w:cs="Arial"/>
          <w:color w:val="000000"/>
        </w:rPr>
        <w:t>Chromebooks must be replaced properly before leaving the classroom</w:t>
      </w:r>
    </w:p>
    <w:p w:rsidR="008B5D81" w:rsidRPr="00DD7945" w:rsidRDefault="008B5D81" w:rsidP="008B5D81">
      <w:pPr>
        <w:numPr>
          <w:ilvl w:val="0"/>
          <w:numId w:val="3"/>
        </w:numPr>
        <w:spacing w:after="0" w:line="240" w:lineRule="auto"/>
        <w:textAlignment w:val="baseline"/>
        <w:rPr>
          <w:rFonts w:ascii="Arial" w:eastAsia="Times New Roman" w:hAnsi="Arial" w:cs="Arial"/>
          <w:b/>
          <w:bCs/>
          <w:color w:val="000000"/>
        </w:rPr>
      </w:pPr>
      <w:r w:rsidRPr="005E5AA6">
        <w:rPr>
          <w:rFonts w:ascii="Arial" w:eastAsia="Times New Roman" w:hAnsi="Arial" w:cs="Arial"/>
          <w:color w:val="000000"/>
        </w:rPr>
        <w:t>messaging of any kind is prohibited</w:t>
      </w:r>
    </w:p>
    <w:p w:rsidR="00DD7945" w:rsidRDefault="00DD7945" w:rsidP="00DD7945">
      <w:pPr>
        <w:spacing w:after="0" w:line="240" w:lineRule="auto"/>
        <w:textAlignment w:val="baseline"/>
        <w:rPr>
          <w:rFonts w:ascii="Arial" w:eastAsia="Times New Roman" w:hAnsi="Arial" w:cs="Arial"/>
          <w:color w:val="000000"/>
        </w:rPr>
      </w:pPr>
    </w:p>
    <w:p w:rsidR="00DD7945" w:rsidRPr="005E5AA6" w:rsidRDefault="00DD7945" w:rsidP="00DD7945">
      <w:pPr>
        <w:spacing w:after="0" w:line="240" w:lineRule="auto"/>
        <w:textAlignment w:val="baseline"/>
        <w:rPr>
          <w:rFonts w:ascii="Arial" w:eastAsia="Times New Roman" w:hAnsi="Arial" w:cs="Arial"/>
          <w:b/>
          <w:bCs/>
          <w:color w:val="000000"/>
        </w:rPr>
      </w:pPr>
    </w:p>
    <w:p w:rsidR="008B5D81" w:rsidRPr="005E5AA6" w:rsidRDefault="008B5D81" w:rsidP="008B5D81">
      <w:pPr>
        <w:spacing w:after="0" w:line="240" w:lineRule="auto"/>
        <w:rPr>
          <w:rFonts w:ascii="Arial" w:eastAsia="Times New Roman" w:hAnsi="Arial" w:cs="Arial"/>
        </w:rPr>
      </w:pPr>
      <w:r w:rsidRPr="005E5AA6">
        <w:rPr>
          <w:rFonts w:ascii="Arial" w:eastAsia="Times New Roman" w:hAnsi="Arial" w:cs="Arial"/>
          <w:b/>
          <w:bCs/>
          <w:color w:val="000000"/>
        </w:rPr>
        <w:t>Chromebooks Consequences:</w:t>
      </w:r>
    </w:p>
    <w:p w:rsidR="008B5D81" w:rsidRPr="005E5AA6" w:rsidRDefault="008B5D81" w:rsidP="008B5D81">
      <w:pPr>
        <w:spacing w:after="0" w:line="240" w:lineRule="auto"/>
        <w:rPr>
          <w:rFonts w:ascii="Arial" w:eastAsia="Times New Roman" w:hAnsi="Arial" w:cs="Arial"/>
        </w:rPr>
      </w:pPr>
      <w:r w:rsidRPr="008B5D81">
        <w:rPr>
          <w:rFonts w:ascii="Arial" w:eastAsia="Times New Roman" w:hAnsi="Arial" w:cs="Arial"/>
          <w:b/>
          <w:bCs/>
          <w:color w:val="000000"/>
        </w:rPr>
        <w:tab/>
      </w:r>
      <w:r w:rsidRPr="005E5AA6">
        <w:rPr>
          <w:rFonts w:ascii="Arial" w:eastAsia="Times New Roman" w:hAnsi="Arial" w:cs="Arial"/>
          <w:b/>
          <w:bCs/>
          <w:color w:val="000000"/>
        </w:rPr>
        <w:t>1</w:t>
      </w:r>
      <w:r w:rsidRPr="005E5AA6">
        <w:rPr>
          <w:rFonts w:ascii="Arial" w:eastAsia="Times New Roman" w:hAnsi="Arial" w:cs="Arial"/>
          <w:b/>
          <w:bCs/>
          <w:color w:val="000000"/>
          <w:vertAlign w:val="superscript"/>
        </w:rPr>
        <w:t>st</w:t>
      </w:r>
      <w:r w:rsidRPr="005E5AA6">
        <w:rPr>
          <w:rFonts w:ascii="Arial" w:eastAsia="Times New Roman" w:hAnsi="Arial" w:cs="Arial"/>
          <w:b/>
          <w:bCs/>
          <w:color w:val="000000"/>
        </w:rPr>
        <w:t xml:space="preserve"> offense: warning</w:t>
      </w:r>
    </w:p>
    <w:p w:rsidR="008B5D81" w:rsidRPr="005E5AA6" w:rsidRDefault="008B5D81" w:rsidP="008B5D81">
      <w:pPr>
        <w:spacing w:after="0" w:line="240" w:lineRule="auto"/>
        <w:rPr>
          <w:rFonts w:ascii="Arial" w:eastAsia="Times New Roman" w:hAnsi="Arial" w:cs="Arial"/>
        </w:rPr>
      </w:pPr>
      <w:r w:rsidRPr="008B5D81">
        <w:rPr>
          <w:rFonts w:ascii="Arial" w:eastAsia="Times New Roman" w:hAnsi="Arial" w:cs="Arial"/>
          <w:b/>
          <w:bCs/>
          <w:color w:val="000000"/>
        </w:rPr>
        <w:tab/>
      </w:r>
      <w:r w:rsidRPr="005E5AA6">
        <w:rPr>
          <w:rFonts w:ascii="Arial" w:eastAsia="Times New Roman" w:hAnsi="Arial" w:cs="Arial"/>
          <w:b/>
          <w:bCs/>
          <w:color w:val="000000"/>
        </w:rPr>
        <w:t>2</w:t>
      </w:r>
      <w:r w:rsidRPr="005E5AA6">
        <w:rPr>
          <w:rFonts w:ascii="Arial" w:eastAsia="Times New Roman" w:hAnsi="Arial" w:cs="Arial"/>
          <w:b/>
          <w:bCs/>
          <w:color w:val="000000"/>
          <w:vertAlign w:val="superscript"/>
        </w:rPr>
        <w:t>nd</w:t>
      </w:r>
      <w:r w:rsidRPr="005E5AA6">
        <w:rPr>
          <w:rFonts w:ascii="Arial" w:eastAsia="Times New Roman" w:hAnsi="Arial" w:cs="Arial"/>
          <w:b/>
          <w:bCs/>
          <w:color w:val="000000"/>
        </w:rPr>
        <w:t xml:space="preserve"> offense: parent contact</w:t>
      </w:r>
    </w:p>
    <w:p w:rsidR="008B5D81" w:rsidRPr="008B5D81" w:rsidRDefault="008B5D81" w:rsidP="008B5D81">
      <w:pPr>
        <w:spacing w:after="0" w:line="240" w:lineRule="auto"/>
        <w:rPr>
          <w:rFonts w:ascii="Arial" w:eastAsia="Times New Roman" w:hAnsi="Arial" w:cs="Arial"/>
        </w:rPr>
      </w:pPr>
      <w:r w:rsidRPr="008B5D81">
        <w:rPr>
          <w:rFonts w:ascii="Arial" w:eastAsia="Times New Roman" w:hAnsi="Arial" w:cs="Arial"/>
          <w:b/>
          <w:bCs/>
          <w:color w:val="000000"/>
        </w:rPr>
        <w:tab/>
      </w:r>
      <w:r w:rsidRPr="005E5AA6">
        <w:rPr>
          <w:rFonts w:ascii="Arial" w:eastAsia="Times New Roman" w:hAnsi="Arial" w:cs="Arial"/>
          <w:b/>
          <w:bCs/>
          <w:color w:val="000000"/>
        </w:rPr>
        <w:t>3</w:t>
      </w:r>
      <w:r w:rsidRPr="005E5AA6">
        <w:rPr>
          <w:rFonts w:ascii="Arial" w:eastAsia="Times New Roman" w:hAnsi="Arial" w:cs="Arial"/>
          <w:b/>
          <w:bCs/>
          <w:color w:val="000000"/>
          <w:vertAlign w:val="superscript"/>
        </w:rPr>
        <w:t>rd</w:t>
      </w:r>
      <w:r w:rsidRPr="005E5AA6">
        <w:rPr>
          <w:rFonts w:ascii="Arial" w:eastAsia="Times New Roman" w:hAnsi="Arial" w:cs="Arial"/>
          <w:b/>
          <w:bCs/>
          <w:color w:val="000000"/>
        </w:rPr>
        <w:t xml:space="preserve"> offense: turned in to office</w:t>
      </w:r>
    </w:p>
    <w:p w:rsidR="008B5D81" w:rsidRPr="008B5D81" w:rsidRDefault="008B5D81" w:rsidP="008B5D81">
      <w:pPr>
        <w:spacing w:after="0" w:line="240" w:lineRule="auto"/>
        <w:rPr>
          <w:rFonts w:ascii="Arial" w:eastAsia="Times New Roman" w:hAnsi="Arial" w:cs="Arial"/>
        </w:rPr>
      </w:pPr>
    </w:p>
    <w:p w:rsidR="008B5D81" w:rsidRPr="008B5D81" w:rsidRDefault="008B5D81" w:rsidP="008B5D81">
      <w:pPr>
        <w:pStyle w:val="NoSpacing"/>
        <w:rPr>
          <w:rFonts w:ascii="Arial" w:hAnsi="Arial" w:cs="Arial"/>
          <w:b/>
        </w:rPr>
      </w:pPr>
      <w:r w:rsidRPr="008B5D81">
        <w:rPr>
          <w:rFonts w:ascii="Arial" w:hAnsi="Arial" w:cs="Arial"/>
          <w:b/>
        </w:rPr>
        <w:t>Classroom Rules:</w:t>
      </w:r>
    </w:p>
    <w:p w:rsidR="008B5D81" w:rsidRPr="008B5D81" w:rsidRDefault="008B5D81" w:rsidP="008B5D81">
      <w:pPr>
        <w:pStyle w:val="NoSpacing"/>
        <w:ind w:left="1440" w:hanging="720"/>
        <w:rPr>
          <w:rFonts w:ascii="Arial" w:hAnsi="Arial" w:cs="Arial"/>
        </w:rPr>
      </w:pPr>
      <w:r w:rsidRPr="008B5D81">
        <w:rPr>
          <w:rFonts w:ascii="Arial" w:hAnsi="Arial" w:cs="Arial"/>
          <w:b/>
        </w:rPr>
        <w:t>Rule 1:</w:t>
      </w:r>
      <w:r w:rsidRPr="008B5D81">
        <w:rPr>
          <w:rFonts w:ascii="Arial" w:hAnsi="Arial" w:cs="Arial"/>
        </w:rPr>
        <w:t xml:space="preserve"> Be respectful</w:t>
      </w:r>
    </w:p>
    <w:p w:rsidR="008B5D81" w:rsidRPr="008B5D81" w:rsidRDefault="008B5D81" w:rsidP="008B5D81">
      <w:pPr>
        <w:pStyle w:val="NoSpacing"/>
        <w:ind w:left="1440" w:hanging="720"/>
        <w:rPr>
          <w:rFonts w:ascii="Arial" w:hAnsi="Arial" w:cs="Arial"/>
        </w:rPr>
      </w:pPr>
      <w:r w:rsidRPr="008B5D81">
        <w:rPr>
          <w:rFonts w:ascii="Arial" w:hAnsi="Arial" w:cs="Arial"/>
          <w:b/>
        </w:rPr>
        <w:t>Rule 2:</w:t>
      </w:r>
      <w:r w:rsidRPr="008B5D81">
        <w:rPr>
          <w:rFonts w:ascii="Arial" w:hAnsi="Arial" w:cs="Arial"/>
        </w:rPr>
        <w:t xml:space="preserve"> Be responsible</w:t>
      </w:r>
    </w:p>
    <w:p w:rsidR="008B5D81" w:rsidRPr="008B5D81" w:rsidRDefault="008B5D81" w:rsidP="008B5D81">
      <w:pPr>
        <w:pStyle w:val="NoSpacing"/>
        <w:ind w:left="1440" w:hanging="720"/>
        <w:rPr>
          <w:rFonts w:ascii="Arial" w:hAnsi="Arial" w:cs="Arial"/>
        </w:rPr>
      </w:pPr>
      <w:r w:rsidRPr="008B5D81">
        <w:rPr>
          <w:rFonts w:ascii="Arial" w:hAnsi="Arial" w:cs="Arial"/>
          <w:b/>
        </w:rPr>
        <w:t>Rule 3:</w:t>
      </w:r>
      <w:r w:rsidRPr="008B5D81">
        <w:rPr>
          <w:rFonts w:ascii="Arial" w:hAnsi="Arial" w:cs="Arial"/>
        </w:rPr>
        <w:t xml:space="preserve"> Be prepared and on time</w:t>
      </w:r>
    </w:p>
    <w:p w:rsidR="008B5D81" w:rsidRPr="008B5D81" w:rsidRDefault="008B5D81" w:rsidP="008B5D81">
      <w:pPr>
        <w:rPr>
          <w:rFonts w:ascii="Arial" w:hAnsi="Arial" w:cs="Arial"/>
        </w:rPr>
      </w:pPr>
    </w:p>
    <w:p w:rsidR="008B5D81" w:rsidRPr="008B5D81" w:rsidRDefault="008B5D81" w:rsidP="008B5D81">
      <w:pPr>
        <w:jc w:val="center"/>
        <w:rPr>
          <w:rFonts w:ascii="Arial" w:hAnsi="Arial" w:cs="Arial"/>
          <w:b/>
          <w:u w:val="single"/>
        </w:rPr>
      </w:pPr>
    </w:p>
    <w:p w:rsidR="008B5D81" w:rsidRPr="008B5D81" w:rsidRDefault="008B5D81" w:rsidP="008B5D81">
      <w:pPr>
        <w:jc w:val="center"/>
        <w:rPr>
          <w:rFonts w:ascii="Arial" w:hAnsi="Arial" w:cs="Arial"/>
          <w:b/>
          <w:u w:val="single"/>
        </w:rPr>
      </w:pPr>
    </w:p>
    <w:p w:rsidR="008B5D81" w:rsidRPr="008B5D81" w:rsidRDefault="008B5D81" w:rsidP="008B5D81">
      <w:pPr>
        <w:jc w:val="center"/>
        <w:rPr>
          <w:rFonts w:ascii="Arial" w:hAnsi="Arial" w:cs="Arial"/>
          <w:b/>
          <w:u w:val="single"/>
        </w:rPr>
      </w:pPr>
    </w:p>
    <w:p w:rsidR="008B5D81" w:rsidRPr="008B5D81" w:rsidRDefault="008B5D81" w:rsidP="008B5D81">
      <w:pPr>
        <w:jc w:val="center"/>
        <w:rPr>
          <w:rFonts w:ascii="Arial" w:hAnsi="Arial" w:cs="Arial"/>
          <w:b/>
          <w:u w:val="single"/>
        </w:rPr>
      </w:pPr>
    </w:p>
    <w:p w:rsidR="008B5D81" w:rsidRPr="008B5D81" w:rsidRDefault="008B5D81" w:rsidP="008B5D81">
      <w:pPr>
        <w:jc w:val="center"/>
        <w:rPr>
          <w:rFonts w:ascii="Arial" w:hAnsi="Arial" w:cs="Arial"/>
          <w:b/>
          <w:u w:val="single"/>
        </w:rPr>
      </w:pPr>
    </w:p>
    <w:p w:rsidR="00DD7945" w:rsidRDefault="00DD7945" w:rsidP="008B5D81">
      <w:pPr>
        <w:jc w:val="center"/>
        <w:rPr>
          <w:rFonts w:ascii="Arial" w:hAnsi="Arial" w:cs="Arial"/>
          <w:b/>
          <w:u w:val="single"/>
        </w:rPr>
      </w:pPr>
    </w:p>
    <w:p w:rsidR="00DD7945" w:rsidRDefault="00DD7945" w:rsidP="008B5D81">
      <w:pPr>
        <w:jc w:val="center"/>
        <w:rPr>
          <w:rFonts w:ascii="Arial" w:hAnsi="Arial" w:cs="Arial"/>
          <w:b/>
          <w:u w:val="single"/>
        </w:rPr>
      </w:pPr>
    </w:p>
    <w:p w:rsidR="00DD7945" w:rsidRDefault="00DD7945" w:rsidP="008B5D81">
      <w:pPr>
        <w:jc w:val="center"/>
        <w:rPr>
          <w:rFonts w:ascii="Arial" w:hAnsi="Arial" w:cs="Arial"/>
          <w:b/>
          <w:u w:val="single"/>
        </w:rPr>
      </w:pPr>
    </w:p>
    <w:p w:rsidR="00DD7945" w:rsidRDefault="00DD7945" w:rsidP="008B5D81">
      <w:pPr>
        <w:jc w:val="center"/>
        <w:rPr>
          <w:rFonts w:ascii="Arial" w:hAnsi="Arial" w:cs="Arial"/>
          <w:b/>
          <w:u w:val="single"/>
        </w:rPr>
      </w:pPr>
    </w:p>
    <w:p w:rsidR="00DD7945" w:rsidRDefault="00DD7945" w:rsidP="008B5D81">
      <w:pPr>
        <w:jc w:val="center"/>
        <w:rPr>
          <w:rFonts w:ascii="Arial" w:hAnsi="Arial" w:cs="Arial"/>
          <w:b/>
          <w:u w:val="single"/>
        </w:rPr>
      </w:pPr>
    </w:p>
    <w:p w:rsidR="00DD7945" w:rsidRDefault="00DD7945" w:rsidP="008B5D81">
      <w:pPr>
        <w:jc w:val="center"/>
        <w:rPr>
          <w:rFonts w:ascii="Arial" w:hAnsi="Arial" w:cs="Arial"/>
          <w:b/>
          <w:u w:val="single"/>
        </w:rPr>
      </w:pPr>
    </w:p>
    <w:p w:rsidR="008B5D81" w:rsidRPr="008B5D81" w:rsidRDefault="008B5D81" w:rsidP="008B5D81">
      <w:pPr>
        <w:jc w:val="center"/>
        <w:rPr>
          <w:rFonts w:ascii="Arial" w:hAnsi="Arial" w:cs="Arial"/>
          <w:b/>
          <w:u w:val="single"/>
        </w:rPr>
      </w:pPr>
      <w:r w:rsidRPr="008B5D81">
        <w:rPr>
          <w:rFonts w:ascii="Arial" w:hAnsi="Arial" w:cs="Arial"/>
          <w:b/>
          <w:u w:val="single"/>
        </w:rPr>
        <w:lastRenderedPageBreak/>
        <w:t>Science Class Contract</w:t>
      </w:r>
    </w:p>
    <w:p w:rsidR="008B5D81" w:rsidRPr="008B5D81" w:rsidRDefault="008B5D81" w:rsidP="008B5D81">
      <w:pPr>
        <w:jc w:val="center"/>
        <w:rPr>
          <w:rFonts w:ascii="Arial" w:hAnsi="Arial" w:cs="Arial"/>
          <w:i/>
        </w:rPr>
      </w:pPr>
      <w:r w:rsidRPr="008B5D81">
        <w:rPr>
          <w:rFonts w:ascii="Arial" w:hAnsi="Arial" w:cs="Arial"/>
          <w:i/>
        </w:rPr>
        <w:t>Mr. Pamuk will collect this contract for a homework grade.</w:t>
      </w:r>
    </w:p>
    <w:p w:rsidR="008B5D81" w:rsidRPr="008B5D81" w:rsidRDefault="008B5D81" w:rsidP="008B5D81">
      <w:pPr>
        <w:rPr>
          <w:rFonts w:ascii="Arial" w:hAnsi="Arial" w:cs="Arial"/>
        </w:rPr>
      </w:pPr>
    </w:p>
    <w:p w:rsidR="008B5D81" w:rsidRPr="008B5D81" w:rsidRDefault="008B5D81" w:rsidP="008B5D81">
      <w:pPr>
        <w:rPr>
          <w:rFonts w:ascii="Arial" w:hAnsi="Arial" w:cs="Arial"/>
          <w:b/>
        </w:rPr>
      </w:pPr>
      <w:r w:rsidRPr="008B5D81">
        <w:rPr>
          <w:rFonts w:ascii="Arial" w:hAnsi="Arial" w:cs="Arial"/>
          <w:b/>
        </w:rPr>
        <w:t>Student:</w:t>
      </w:r>
    </w:p>
    <w:p w:rsidR="008B5D81" w:rsidRPr="008B5D81" w:rsidRDefault="008B5D81" w:rsidP="008B5D81">
      <w:pPr>
        <w:rPr>
          <w:rFonts w:ascii="Arial" w:hAnsi="Arial" w:cs="Arial"/>
        </w:rPr>
      </w:pPr>
      <w:r w:rsidRPr="008B5D81">
        <w:rPr>
          <w:rFonts w:ascii="Arial" w:hAnsi="Arial" w:cs="Arial"/>
        </w:rPr>
        <w:t>I, _____________________________________, am aware of the policies of Triangle Math &amp; Science Academy and in this classroom and agree to abide by each of the policies, procedures, and expectations.</w:t>
      </w:r>
    </w:p>
    <w:p w:rsidR="008B5D81" w:rsidRPr="008B5D81" w:rsidRDefault="008B5D81" w:rsidP="008B5D81">
      <w:pPr>
        <w:rPr>
          <w:rFonts w:ascii="Arial" w:hAnsi="Arial" w:cs="Arial"/>
        </w:rPr>
      </w:pPr>
      <w:r w:rsidRPr="008B5D81">
        <w:rPr>
          <w:rFonts w:ascii="Arial" w:hAnsi="Arial" w:cs="Arial"/>
        </w:rPr>
        <w:t>Student Signature____________________________________________________</w:t>
      </w:r>
      <w:proofErr w:type="gramStart"/>
      <w:r w:rsidRPr="008B5D81">
        <w:rPr>
          <w:rFonts w:ascii="Arial" w:hAnsi="Arial" w:cs="Arial"/>
        </w:rPr>
        <w:t>_  Date</w:t>
      </w:r>
      <w:proofErr w:type="gramEnd"/>
      <w:r w:rsidRPr="008B5D81">
        <w:rPr>
          <w:rFonts w:ascii="Arial" w:hAnsi="Arial" w:cs="Arial"/>
        </w:rPr>
        <w:t>_____________________</w:t>
      </w:r>
    </w:p>
    <w:p w:rsidR="008B5D81" w:rsidRPr="008B5D81" w:rsidRDefault="008B5D81" w:rsidP="008B5D81">
      <w:pPr>
        <w:rPr>
          <w:rFonts w:ascii="Arial" w:hAnsi="Arial" w:cs="Arial"/>
        </w:rPr>
      </w:pPr>
    </w:p>
    <w:p w:rsidR="008B5D81" w:rsidRPr="008B5D81" w:rsidRDefault="008B5D81" w:rsidP="008B5D81">
      <w:pPr>
        <w:rPr>
          <w:rFonts w:ascii="Arial" w:hAnsi="Arial" w:cs="Arial"/>
        </w:rPr>
      </w:pPr>
    </w:p>
    <w:p w:rsidR="008B5D81" w:rsidRPr="008B5D81" w:rsidRDefault="008B5D81" w:rsidP="008B5D81">
      <w:pPr>
        <w:rPr>
          <w:rFonts w:ascii="Arial" w:hAnsi="Arial" w:cs="Arial"/>
          <w:b/>
        </w:rPr>
      </w:pPr>
      <w:r w:rsidRPr="008B5D81">
        <w:rPr>
          <w:rFonts w:ascii="Arial" w:hAnsi="Arial" w:cs="Arial"/>
          <w:b/>
        </w:rPr>
        <w:t>Parent/Guardian:</w:t>
      </w:r>
    </w:p>
    <w:p w:rsidR="008B5D81" w:rsidRPr="008B5D81" w:rsidRDefault="008B5D81" w:rsidP="008B5D81">
      <w:pPr>
        <w:rPr>
          <w:rFonts w:ascii="Arial" w:hAnsi="Arial" w:cs="Arial"/>
        </w:rPr>
      </w:pPr>
      <w:r w:rsidRPr="008B5D81">
        <w:rPr>
          <w:rFonts w:ascii="Arial" w:hAnsi="Arial" w:cs="Arial"/>
        </w:rPr>
        <w:t xml:space="preserve">I/We, _______________________________, have reviewed this contract and TMSA policies with my child.  I agree to support the teacher and encourage my child to do his/her best to abide by these policies. </w:t>
      </w:r>
    </w:p>
    <w:p w:rsidR="008B5D81" w:rsidRPr="008B5D81" w:rsidRDefault="008B5D81" w:rsidP="008B5D81">
      <w:pPr>
        <w:rPr>
          <w:rFonts w:ascii="Arial" w:hAnsi="Arial" w:cs="Arial"/>
        </w:rPr>
      </w:pPr>
      <w:r w:rsidRPr="008B5D81">
        <w:rPr>
          <w:rFonts w:ascii="Arial" w:hAnsi="Arial" w:cs="Arial"/>
          <w:b/>
        </w:rPr>
        <w:t xml:space="preserve">**I use online resources frequently and rely heavily on TMSA connect for communication.  If you do </w:t>
      </w:r>
      <w:r w:rsidRPr="008B5D81">
        <w:rPr>
          <w:rFonts w:ascii="Arial" w:hAnsi="Arial" w:cs="Arial"/>
          <w:b/>
          <w:u w:val="single"/>
        </w:rPr>
        <w:t>not</w:t>
      </w:r>
      <w:r w:rsidRPr="008B5D81">
        <w:rPr>
          <w:rFonts w:ascii="Arial" w:hAnsi="Arial" w:cs="Arial"/>
          <w:b/>
        </w:rPr>
        <w:t xml:space="preserve"> have regular access to the internet, please initial here____________, so that I may contact you and create alternative assignments for your child.  **</w:t>
      </w:r>
    </w:p>
    <w:p w:rsidR="008B5D81" w:rsidRPr="008B5D81" w:rsidRDefault="008B5D81" w:rsidP="008B5D81">
      <w:pPr>
        <w:rPr>
          <w:rFonts w:ascii="Arial" w:hAnsi="Arial" w:cs="Arial"/>
        </w:rPr>
      </w:pPr>
    </w:p>
    <w:p w:rsidR="008B5D81" w:rsidRPr="008B5D81" w:rsidRDefault="008B5D81" w:rsidP="008B5D81">
      <w:pPr>
        <w:rPr>
          <w:rFonts w:ascii="Arial" w:hAnsi="Arial" w:cs="Arial"/>
        </w:rPr>
      </w:pPr>
    </w:p>
    <w:p w:rsidR="00E2474C" w:rsidRPr="008B5D81" w:rsidRDefault="00E2474C">
      <w:pPr>
        <w:rPr>
          <w:rFonts w:ascii="Arial" w:hAnsi="Arial" w:cs="Arial"/>
        </w:rPr>
      </w:pPr>
    </w:p>
    <w:sectPr w:rsidR="00E2474C" w:rsidRPr="008B5D81" w:rsidSect="00E2474C">
      <w:type w:val="continuous"/>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114" w:rsidRDefault="00726114" w:rsidP="008B5D81">
      <w:pPr>
        <w:spacing w:after="0" w:line="240" w:lineRule="auto"/>
      </w:pPr>
      <w:r>
        <w:separator/>
      </w:r>
    </w:p>
  </w:endnote>
  <w:endnote w:type="continuationSeparator" w:id="0">
    <w:p w:rsidR="00726114" w:rsidRDefault="00726114" w:rsidP="008B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114" w:rsidRDefault="00726114" w:rsidP="008B5D81">
      <w:pPr>
        <w:spacing w:after="0" w:line="240" w:lineRule="auto"/>
      </w:pPr>
      <w:r>
        <w:separator/>
      </w:r>
    </w:p>
  </w:footnote>
  <w:footnote w:type="continuationSeparator" w:id="0">
    <w:p w:rsidR="00726114" w:rsidRDefault="00726114" w:rsidP="008B5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4C" w:rsidRPr="00597637" w:rsidRDefault="00E2474C" w:rsidP="00E2474C">
    <w:pPr>
      <w:spacing w:after="0" w:line="240" w:lineRule="auto"/>
      <w:jc w:val="center"/>
      <w:rPr>
        <w:rFonts w:asciiTheme="majorHAnsi" w:hAnsiTheme="majorHAnsi"/>
        <w:b/>
        <w:sz w:val="24"/>
        <w:szCs w:val="24"/>
      </w:rPr>
    </w:pPr>
    <w:r>
      <w:rPr>
        <w:rFonts w:asciiTheme="majorHAnsi" w:hAnsiTheme="majorHAnsi"/>
        <w:b/>
        <w:sz w:val="24"/>
        <w:szCs w:val="24"/>
      </w:rPr>
      <w:t>Triangle</w:t>
    </w:r>
    <w:r w:rsidRPr="00597637">
      <w:rPr>
        <w:rFonts w:asciiTheme="majorHAnsi" w:hAnsiTheme="majorHAnsi"/>
        <w:b/>
        <w:sz w:val="24"/>
        <w:szCs w:val="24"/>
      </w:rPr>
      <w:t xml:space="preserve"> Math and Science Academy</w:t>
    </w:r>
  </w:p>
  <w:p w:rsidR="00E2474C" w:rsidRPr="00597637" w:rsidRDefault="00E2474C" w:rsidP="00E2474C">
    <w:pPr>
      <w:spacing w:after="0" w:line="240" w:lineRule="auto"/>
      <w:jc w:val="center"/>
      <w:rPr>
        <w:rFonts w:asciiTheme="majorHAnsi" w:hAnsiTheme="majorHAnsi"/>
        <w:sz w:val="24"/>
        <w:szCs w:val="24"/>
      </w:rPr>
    </w:pPr>
    <w:r>
      <w:rPr>
        <w:rFonts w:asciiTheme="majorHAnsi" w:hAnsiTheme="majorHAnsi"/>
        <w:sz w:val="24"/>
        <w:szCs w:val="24"/>
      </w:rPr>
      <w:t>Mr. Isa Pamuk</w:t>
    </w:r>
  </w:p>
  <w:p w:rsidR="00E2474C" w:rsidRPr="00597637" w:rsidRDefault="008B5D81" w:rsidP="00E2474C">
    <w:pPr>
      <w:spacing w:after="0" w:line="240" w:lineRule="auto"/>
      <w:jc w:val="center"/>
      <w:rPr>
        <w:rFonts w:asciiTheme="majorHAnsi" w:hAnsiTheme="majorHAnsi"/>
        <w:sz w:val="24"/>
        <w:szCs w:val="24"/>
      </w:rPr>
    </w:pPr>
    <w:r>
      <w:rPr>
        <w:rFonts w:asciiTheme="majorHAnsi" w:hAnsiTheme="majorHAnsi"/>
        <w:sz w:val="24"/>
        <w:szCs w:val="24"/>
      </w:rPr>
      <w:t>6</w:t>
    </w:r>
    <w:r w:rsidR="00E2474C" w:rsidRPr="00597637">
      <w:rPr>
        <w:rFonts w:asciiTheme="majorHAnsi" w:hAnsiTheme="majorHAnsi"/>
        <w:sz w:val="24"/>
        <w:szCs w:val="24"/>
        <w:vertAlign w:val="superscript"/>
      </w:rPr>
      <w:t>th</w:t>
    </w:r>
    <w:r w:rsidR="00E2474C" w:rsidRPr="00597637">
      <w:rPr>
        <w:rFonts w:asciiTheme="majorHAnsi" w:hAnsiTheme="majorHAnsi"/>
        <w:sz w:val="24"/>
        <w:szCs w:val="24"/>
      </w:rPr>
      <w:t xml:space="preserve"> Grade </w:t>
    </w:r>
    <w:r w:rsidR="00E2474C">
      <w:rPr>
        <w:rFonts w:asciiTheme="majorHAnsi" w:hAnsiTheme="majorHAnsi"/>
        <w:sz w:val="24"/>
        <w:szCs w:val="24"/>
      </w:rPr>
      <w:t>Science</w:t>
    </w:r>
  </w:p>
  <w:p w:rsidR="00E2474C" w:rsidRPr="00597637" w:rsidRDefault="00E2474C" w:rsidP="00E2474C">
    <w:pPr>
      <w:spacing w:after="0" w:line="240" w:lineRule="auto"/>
      <w:jc w:val="center"/>
      <w:rPr>
        <w:rFonts w:asciiTheme="majorHAnsi" w:hAnsiTheme="majorHAnsi"/>
        <w:sz w:val="24"/>
        <w:szCs w:val="24"/>
      </w:rPr>
    </w:pPr>
    <w:r>
      <w:rPr>
        <w:rFonts w:asciiTheme="majorHAnsi" w:hAnsiTheme="majorHAnsi"/>
        <w:sz w:val="24"/>
        <w:szCs w:val="24"/>
      </w:rPr>
      <w:t>2017-2018</w:t>
    </w:r>
  </w:p>
  <w:p w:rsidR="00E2474C" w:rsidRDefault="00E2474C" w:rsidP="00E247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96A"/>
    <w:multiLevelType w:val="multilevel"/>
    <w:tmpl w:val="081E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6771F"/>
    <w:multiLevelType w:val="hybridMultilevel"/>
    <w:tmpl w:val="4300BB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144A5"/>
    <w:multiLevelType w:val="multilevel"/>
    <w:tmpl w:val="48BE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4F40A8"/>
    <w:multiLevelType w:val="multilevel"/>
    <w:tmpl w:val="63C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81"/>
    <w:rsid w:val="00313721"/>
    <w:rsid w:val="00726114"/>
    <w:rsid w:val="008B5D81"/>
    <w:rsid w:val="00A84C08"/>
    <w:rsid w:val="00D3109D"/>
    <w:rsid w:val="00DD7945"/>
    <w:rsid w:val="00E2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98089-07C0-436C-B0BE-FC189ED8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D8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D81"/>
    <w:pPr>
      <w:ind w:left="720"/>
      <w:contextualSpacing/>
    </w:pPr>
  </w:style>
  <w:style w:type="character" w:styleId="Hyperlink">
    <w:name w:val="Hyperlink"/>
    <w:basedOn w:val="DefaultParagraphFont"/>
    <w:uiPriority w:val="99"/>
    <w:unhideWhenUsed/>
    <w:rsid w:val="008B5D81"/>
    <w:rPr>
      <w:color w:val="0563C1" w:themeColor="hyperlink"/>
      <w:u w:val="single"/>
    </w:rPr>
  </w:style>
  <w:style w:type="paragraph" w:styleId="Header">
    <w:name w:val="header"/>
    <w:basedOn w:val="Normal"/>
    <w:link w:val="HeaderChar"/>
    <w:uiPriority w:val="99"/>
    <w:unhideWhenUsed/>
    <w:rsid w:val="008B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81"/>
    <w:rPr>
      <w:rFonts w:eastAsiaTheme="minorEastAsia"/>
    </w:rPr>
  </w:style>
  <w:style w:type="paragraph" w:styleId="NoSpacing">
    <w:name w:val="No Spacing"/>
    <w:uiPriority w:val="1"/>
    <w:qFormat/>
    <w:rsid w:val="008B5D81"/>
    <w:pPr>
      <w:spacing w:after="0" w:line="240" w:lineRule="auto"/>
    </w:pPr>
    <w:rPr>
      <w:rFonts w:eastAsiaTheme="minorEastAsia"/>
    </w:rPr>
  </w:style>
  <w:style w:type="paragraph" w:styleId="NormalWeb">
    <w:name w:val="Normal (Web)"/>
    <w:basedOn w:val="Normal"/>
    <w:uiPriority w:val="99"/>
    <w:unhideWhenUsed/>
    <w:rsid w:val="008B5D8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muk@tmsacadem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Pamuk</dc:creator>
  <cp:keywords/>
  <dc:description/>
  <cp:lastModifiedBy>Isa Pamuk</cp:lastModifiedBy>
  <cp:revision>1</cp:revision>
  <dcterms:created xsi:type="dcterms:W3CDTF">2017-08-21T13:57:00Z</dcterms:created>
  <dcterms:modified xsi:type="dcterms:W3CDTF">2017-09-05T03:47:00Z</dcterms:modified>
</cp:coreProperties>
</file>